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C2F38A" w14:textId="008CD1C2" w:rsidR="002835EA" w:rsidRDefault="002835EA" w:rsidP="002835EA">
      <w:pPr>
        <w:spacing w:line="480" w:lineRule="auto"/>
        <w:rPr>
          <w:rFonts w:ascii="Times New Roman" w:hAnsi="Times New Roman" w:cs="Times New Roman"/>
        </w:rPr>
      </w:pPr>
      <w:r>
        <w:rPr>
          <w:rFonts w:ascii="Times New Roman" w:hAnsi="Times New Roman" w:cs="Times New Roman"/>
        </w:rPr>
        <w:t>Andrew Hartman</w:t>
      </w:r>
    </w:p>
    <w:p w14:paraId="3557A64A" w14:textId="46523AF4" w:rsidR="002835EA" w:rsidRDefault="002835EA" w:rsidP="002835EA">
      <w:pPr>
        <w:spacing w:line="480" w:lineRule="auto"/>
        <w:rPr>
          <w:rFonts w:ascii="Times New Roman" w:hAnsi="Times New Roman" w:cs="Times New Roman"/>
        </w:rPr>
      </w:pPr>
      <w:r>
        <w:rPr>
          <w:rFonts w:ascii="Times New Roman" w:hAnsi="Times New Roman" w:cs="Times New Roman"/>
        </w:rPr>
        <w:t>ENG 201 MW 3:30pm</w:t>
      </w:r>
    </w:p>
    <w:p w14:paraId="5972A8D1" w14:textId="1EC330EB" w:rsidR="004D4D20" w:rsidRDefault="002835EA" w:rsidP="002835EA">
      <w:pPr>
        <w:spacing w:line="480" w:lineRule="auto"/>
        <w:rPr>
          <w:rFonts w:ascii="Times New Roman" w:hAnsi="Times New Roman" w:cs="Times New Roman"/>
        </w:rPr>
      </w:pPr>
      <w:r>
        <w:rPr>
          <w:rFonts w:ascii="Times New Roman" w:hAnsi="Times New Roman" w:cs="Times New Roman"/>
        </w:rPr>
        <w:t>24 March 2016</w:t>
      </w:r>
    </w:p>
    <w:p w14:paraId="41387CCA" w14:textId="2F182DEC" w:rsidR="004D4D20" w:rsidRDefault="002835EA" w:rsidP="004D4D20">
      <w:pPr>
        <w:spacing w:line="480" w:lineRule="auto"/>
        <w:jc w:val="center"/>
        <w:rPr>
          <w:rFonts w:ascii="Times New Roman" w:hAnsi="Times New Roman" w:cs="Times New Roman"/>
        </w:rPr>
      </w:pPr>
      <w:r>
        <w:rPr>
          <w:rFonts w:ascii="Times New Roman" w:hAnsi="Times New Roman" w:cs="Times New Roman"/>
        </w:rPr>
        <w:t>Electroni</w:t>
      </w:r>
      <w:r w:rsidR="004F1A94">
        <w:rPr>
          <w:rFonts w:ascii="Times New Roman" w:hAnsi="Times New Roman" w:cs="Times New Roman"/>
        </w:rPr>
        <w:t xml:space="preserve">c Dance Music and its Effect in Society </w:t>
      </w:r>
    </w:p>
    <w:p w14:paraId="5378B989" w14:textId="3B869B14" w:rsidR="004D4D20" w:rsidRDefault="00193FBC" w:rsidP="004D4D20">
      <w:pPr>
        <w:spacing w:line="480" w:lineRule="auto"/>
        <w:rPr>
          <w:rFonts w:ascii="Times New Roman" w:hAnsi="Times New Roman" w:cs="Times New Roman"/>
        </w:rPr>
      </w:pPr>
      <w:r>
        <w:rPr>
          <w:rFonts w:ascii="Times New Roman" w:hAnsi="Times New Roman" w:cs="Times New Roman"/>
        </w:rPr>
        <w:t xml:space="preserve">WE SHOULD DO SOME DRUGS AND </w:t>
      </w:r>
      <w:r w:rsidR="004F1A94">
        <w:rPr>
          <w:rFonts w:ascii="Times New Roman" w:hAnsi="Times New Roman" w:cs="Times New Roman"/>
        </w:rPr>
        <w:t xml:space="preserve">THEN </w:t>
      </w:r>
      <w:r>
        <w:rPr>
          <w:rFonts w:ascii="Times New Roman" w:hAnsi="Times New Roman" w:cs="Times New Roman"/>
        </w:rPr>
        <w:t xml:space="preserve">GO RAVE! </w:t>
      </w:r>
      <w:r w:rsidR="0019089E">
        <w:rPr>
          <w:rFonts w:ascii="Times New Roman" w:hAnsi="Times New Roman" w:cs="Times New Roman"/>
        </w:rPr>
        <w:t>From a form of expression, to a way to deal with life’s hardships, the power music can have on an individ</w:t>
      </w:r>
      <w:r w:rsidR="008733B6">
        <w:rPr>
          <w:rFonts w:ascii="Times New Roman" w:hAnsi="Times New Roman" w:cs="Times New Roman"/>
        </w:rPr>
        <w:t xml:space="preserve">ual is astronomical. Technology’s integration </w:t>
      </w:r>
      <w:r w:rsidR="0019089E">
        <w:rPr>
          <w:rFonts w:ascii="Times New Roman" w:hAnsi="Times New Roman" w:cs="Times New Roman"/>
        </w:rPr>
        <w:t xml:space="preserve">into every aspect of our lives </w:t>
      </w:r>
      <w:r w:rsidR="008733B6">
        <w:rPr>
          <w:rFonts w:ascii="Times New Roman" w:hAnsi="Times New Roman" w:cs="Times New Roman"/>
        </w:rPr>
        <w:t xml:space="preserve">is becoming more and more prevalent in todays culture, </w:t>
      </w:r>
      <w:r w:rsidR="0019089E">
        <w:rPr>
          <w:rFonts w:ascii="Times New Roman" w:hAnsi="Times New Roman" w:cs="Times New Roman"/>
        </w:rPr>
        <w:t xml:space="preserve">so it only makes sense that it has made its way into </w:t>
      </w:r>
      <w:r w:rsidR="008B5E1F">
        <w:rPr>
          <w:rFonts w:ascii="Times New Roman" w:hAnsi="Times New Roman" w:cs="Times New Roman"/>
        </w:rPr>
        <w:t xml:space="preserve">the </w:t>
      </w:r>
      <w:r w:rsidR="0019089E">
        <w:rPr>
          <w:rFonts w:ascii="Times New Roman" w:hAnsi="Times New Roman" w:cs="Times New Roman"/>
        </w:rPr>
        <w:t xml:space="preserve">music </w:t>
      </w:r>
      <w:r w:rsidR="008B5E1F">
        <w:rPr>
          <w:rFonts w:ascii="Times New Roman" w:hAnsi="Times New Roman" w:cs="Times New Roman"/>
        </w:rPr>
        <w:t xml:space="preserve">industry </w:t>
      </w:r>
      <w:r w:rsidR="0019089E">
        <w:rPr>
          <w:rFonts w:ascii="Times New Roman" w:hAnsi="Times New Roman" w:cs="Times New Roman"/>
        </w:rPr>
        <w:t xml:space="preserve">as well. </w:t>
      </w:r>
      <w:r>
        <w:rPr>
          <w:rFonts w:ascii="Times New Roman" w:hAnsi="Times New Roman" w:cs="Times New Roman"/>
        </w:rPr>
        <w:t>With the increase</w:t>
      </w:r>
      <w:r w:rsidR="008B5E1F">
        <w:rPr>
          <w:rFonts w:ascii="Times New Roman" w:hAnsi="Times New Roman" w:cs="Times New Roman"/>
        </w:rPr>
        <w:t>d use of electronic method</w:t>
      </w:r>
      <w:r w:rsidR="00EA672B">
        <w:rPr>
          <w:rFonts w:ascii="Times New Roman" w:hAnsi="Times New Roman" w:cs="Times New Roman"/>
        </w:rPr>
        <w:t>s</w:t>
      </w:r>
      <w:r>
        <w:rPr>
          <w:rFonts w:ascii="Times New Roman" w:hAnsi="Times New Roman" w:cs="Times New Roman"/>
        </w:rPr>
        <w:t xml:space="preserve"> to make music, the </w:t>
      </w:r>
      <w:r w:rsidR="00E43BD6">
        <w:rPr>
          <w:rFonts w:ascii="Times New Roman" w:hAnsi="Times New Roman" w:cs="Times New Roman"/>
        </w:rPr>
        <w:t>Electronic Dance Music (</w:t>
      </w:r>
      <w:r>
        <w:rPr>
          <w:rFonts w:ascii="Times New Roman" w:hAnsi="Times New Roman" w:cs="Times New Roman"/>
        </w:rPr>
        <w:t>EDM</w:t>
      </w:r>
      <w:r w:rsidR="00E43BD6">
        <w:rPr>
          <w:rFonts w:ascii="Times New Roman" w:hAnsi="Times New Roman" w:cs="Times New Roman"/>
        </w:rPr>
        <w:t>)</w:t>
      </w:r>
      <w:r>
        <w:rPr>
          <w:rFonts w:ascii="Times New Roman" w:hAnsi="Times New Roman" w:cs="Times New Roman"/>
        </w:rPr>
        <w:t xml:space="preserve"> Genre has gone from being an underground form of music, to one of the most popular and prevalent for</w:t>
      </w:r>
      <w:r w:rsidR="0019089E">
        <w:rPr>
          <w:rFonts w:ascii="Times New Roman" w:hAnsi="Times New Roman" w:cs="Times New Roman"/>
        </w:rPr>
        <w:t>ms of musical expression today.</w:t>
      </w:r>
      <w:r w:rsidR="00D57E46">
        <w:rPr>
          <w:rFonts w:ascii="Times New Roman" w:hAnsi="Times New Roman" w:cs="Times New Roman"/>
        </w:rPr>
        <w:t xml:space="preserve"> Electronic Dance Music </w:t>
      </w:r>
      <w:r w:rsidR="00F22E66">
        <w:rPr>
          <w:rFonts w:ascii="Times New Roman" w:hAnsi="Times New Roman" w:cs="Times New Roman"/>
        </w:rPr>
        <w:t xml:space="preserve">concerts, often referred to as shows or raves, are host to a variety of </w:t>
      </w:r>
      <w:r w:rsidR="003727C7">
        <w:rPr>
          <w:rFonts w:ascii="Times New Roman" w:hAnsi="Times New Roman" w:cs="Times New Roman"/>
        </w:rPr>
        <w:t xml:space="preserve">different </w:t>
      </w:r>
      <w:r w:rsidR="003B02A5">
        <w:rPr>
          <w:rFonts w:ascii="Times New Roman" w:hAnsi="Times New Roman" w:cs="Times New Roman"/>
        </w:rPr>
        <w:t xml:space="preserve">people of </w:t>
      </w:r>
      <w:r w:rsidR="003727C7">
        <w:rPr>
          <w:rFonts w:ascii="Times New Roman" w:hAnsi="Times New Roman" w:cs="Times New Roman"/>
        </w:rPr>
        <w:t xml:space="preserve">various </w:t>
      </w:r>
      <w:r w:rsidR="003B02A5">
        <w:rPr>
          <w:rFonts w:ascii="Times New Roman" w:hAnsi="Times New Roman" w:cs="Times New Roman"/>
        </w:rPr>
        <w:t xml:space="preserve">backgrounds, ethnicities, and social statuses. </w:t>
      </w:r>
      <w:r w:rsidR="00852D0C">
        <w:rPr>
          <w:rFonts w:ascii="Times New Roman" w:hAnsi="Times New Roman" w:cs="Times New Roman"/>
        </w:rPr>
        <w:t xml:space="preserve">Similar </w:t>
      </w:r>
      <w:r w:rsidR="003B02A5">
        <w:rPr>
          <w:rFonts w:ascii="Times New Roman" w:hAnsi="Times New Roman" w:cs="Times New Roman"/>
        </w:rPr>
        <w:t>to rock-n-roll when it first started to get popular, EDM has had many ne</w:t>
      </w:r>
      <w:r w:rsidR="00852D0C">
        <w:rPr>
          <w:rFonts w:ascii="Times New Roman" w:hAnsi="Times New Roman" w:cs="Times New Roman"/>
        </w:rPr>
        <w:t xml:space="preserve">gative societal stigmas assigned to the </w:t>
      </w:r>
      <w:commentRangeStart w:id="0"/>
      <w:r w:rsidR="00852D0C">
        <w:rPr>
          <w:rFonts w:ascii="Times New Roman" w:hAnsi="Times New Roman" w:cs="Times New Roman"/>
        </w:rPr>
        <w:t>genre</w:t>
      </w:r>
      <w:commentRangeEnd w:id="0"/>
      <w:r w:rsidR="00434D44">
        <w:rPr>
          <w:rStyle w:val="CommentReference"/>
        </w:rPr>
        <w:commentReference w:id="0"/>
      </w:r>
      <w:r w:rsidR="00852D0C">
        <w:rPr>
          <w:rFonts w:ascii="Times New Roman" w:hAnsi="Times New Roman" w:cs="Times New Roman"/>
        </w:rPr>
        <w:t xml:space="preserve">. </w:t>
      </w:r>
    </w:p>
    <w:p w14:paraId="40E81855" w14:textId="77777777" w:rsidR="00172AAE" w:rsidRDefault="00172AAE" w:rsidP="004D4D20">
      <w:pPr>
        <w:spacing w:line="480" w:lineRule="auto"/>
        <w:rPr>
          <w:rFonts w:ascii="Times New Roman" w:hAnsi="Times New Roman" w:cs="Times New Roman"/>
        </w:rPr>
      </w:pPr>
    </w:p>
    <w:p w14:paraId="1A3DAD9E" w14:textId="7A97C823" w:rsidR="008A0C28" w:rsidRDefault="0019089E" w:rsidP="004D4D20">
      <w:pPr>
        <w:spacing w:line="480" w:lineRule="auto"/>
        <w:rPr>
          <w:rFonts w:ascii="Times New Roman" w:hAnsi="Times New Roman" w:cs="Times New Roman"/>
          <w:color w:val="1C1C1C"/>
        </w:rPr>
      </w:pPr>
      <w:r>
        <w:rPr>
          <w:rFonts w:ascii="Times New Roman" w:hAnsi="Times New Roman" w:cs="Times New Roman"/>
        </w:rPr>
        <w:t>T</w:t>
      </w:r>
      <w:r w:rsidR="00921D51">
        <w:rPr>
          <w:rFonts w:ascii="Times New Roman" w:hAnsi="Times New Roman" w:cs="Times New Roman"/>
        </w:rPr>
        <w:t>he impact o</w:t>
      </w:r>
      <w:r w:rsidR="00BC7D9E">
        <w:rPr>
          <w:rFonts w:ascii="Times New Roman" w:hAnsi="Times New Roman" w:cs="Times New Roman"/>
        </w:rPr>
        <w:t xml:space="preserve">f how society views </w:t>
      </w:r>
      <w:r>
        <w:rPr>
          <w:rFonts w:ascii="Times New Roman" w:hAnsi="Times New Roman" w:cs="Times New Roman"/>
        </w:rPr>
        <w:t>the</w:t>
      </w:r>
      <w:r w:rsidR="00BC7D9E">
        <w:rPr>
          <w:rFonts w:ascii="Times New Roman" w:hAnsi="Times New Roman" w:cs="Times New Roman"/>
        </w:rPr>
        <w:t xml:space="preserve"> music,</w:t>
      </w:r>
      <w:r w:rsidR="00A32E43">
        <w:rPr>
          <w:rFonts w:ascii="Times New Roman" w:hAnsi="Times New Roman" w:cs="Times New Roman"/>
        </w:rPr>
        <w:t xml:space="preserve"> the shows</w:t>
      </w:r>
      <w:r w:rsidR="00BC7D9E">
        <w:rPr>
          <w:rFonts w:ascii="Times New Roman" w:hAnsi="Times New Roman" w:cs="Times New Roman"/>
        </w:rPr>
        <w:t>, and the attendees</w:t>
      </w:r>
      <w:r w:rsidR="00D57E46">
        <w:rPr>
          <w:rFonts w:ascii="Times New Roman" w:hAnsi="Times New Roman" w:cs="Times New Roman"/>
        </w:rPr>
        <w:t xml:space="preserve"> </w:t>
      </w:r>
      <w:r w:rsidR="00BC7D9E">
        <w:rPr>
          <w:rFonts w:ascii="Times New Roman" w:hAnsi="Times New Roman" w:cs="Times New Roman"/>
        </w:rPr>
        <w:t xml:space="preserve">can drastically impact </w:t>
      </w:r>
      <w:r w:rsidR="00D57E46">
        <w:rPr>
          <w:rFonts w:ascii="Times New Roman" w:hAnsi="Times New Roman" w:cs="Times New Roman"/>
        </w:rPr>
        <w:t>an individual</w:t>
      </w:r>
      <w:r w:rsidR="00BC7D9E">
        <w:rPr>
          <w:rFonts w:ascii="Times New Roman" w:hAnsi="Times New Roman" w:cs="Times New Roman"/>
        </w:rPr>
        <w:t>’s</w:t>
      </w:r>
      <w:r>
        <w:rPr>
          <w:rFonts w:ascii="Times New Roman" w:hAnsi="Times New Roman" w:cs="Times New Roman"/>
        </w:rPr>
        <w:t xml:space="preserve"> view</w:t>
      </w:r>
      <w:r w:rsidR="003727C7">
        <w:rPr>
          <w:rFonts w:ascii="Times New Roman" w:hAnsi="Times New Roman" w:cs="Times New Roman"/>
        </w:rPr>
        <w:t>s</w:t>
      </w:r>
      <w:r w:rsidR="00FC0A9E">
        <w:rPr>
          <w:rFonts w:ascii="Times New Roman" w:hAnsi="Times New Roman" w:cs="Times New Roman"/>
        </w:rPr>
        <w:t xml:space="preserve"> about</w:t>
      </w:r>
      <w:r w:rsidR="003727C7">
        <w:rPr>
          <w:rFonts w:ascii="Times New Roman" w:hAnsi="Times New Roman" w:cs="Times New Roman"/>
        </w:rPr>
        <w:t xml:space="preserve"> the genre </w:t>
      </w:r>
      <w:r w:rsidR="00D57E46">
        <w:rPr>
          <w:rFonts w:ascii="Times New Roman" w:hAnsi="Times New Roman" w:cs="Times New Roman"/>
        </w:rPr>
        <w:t xml:space="preserve">as a </w:t>
      </w:r>
      <w:r w:rsidR="00D61C0C">
        <w:rPr>
          <w:rFonts w:ascii="Times New Roman" w:hAnsi="Times New Roman" w:cs="Times New Roman"/>
        </w:rPr>
        <w:t>whole.</w:t>
      </w:r>
      <w:r w:rsidR="00921D51">
        <w:rPr>
          <w:rFonts w:ascii="Times New Roman" w:hAnsi="Times New Roman" w:cs="Times New Roman"/>
        </w:rPr>
        <w:t xml:space="preserve"> </w:t>
      </w:r>
      <w:r w:rsidR="00AB259F">
        <w:rPr>
          <w:rFonts w:ascii="Times New Roman" w:hAnsi="Times New Roman" w:cs="Times New Roman"/>
        </w:rPr>
        <w:t>Just like</w:t>
      </w:r>
      <w:r w:rsidR="00157524">
        <w:rPr>
          <w:rFonts w:ascii="Times New Roman" w:hAnsi="Times New Roman" w:cs="Times New Roman"/>
        </w:rPr>
        <w:t xml:space="preserve"> the idea that all Muslims are terrorists, t</w:t>
      </w:r>
      <w:r w:rsidR="00921D51">
        <w:rPr>
          <w:rFonts w:ascii="Times New Roman" w:hAnsi="Times New Roman" w:cs="Times New Roman"/>
        </w:rPr>
        <w:t xml:space="preserve">he </w:t>
      </w:r>
      <w:r>
        <w:rPr>
          <w:rFonts w:ascii="Times New Roman" w:hAnsi="Times New Roman" w:cs="Times New Roman"/>
        </w:rPr>
        <w:t>idea</w:t>
      </w:r>
      <w:r w:rsidR="00921D51">
        <w:rPr>
          <w:rFonts w:ascii="Times New Roman" w:hAnsi="Times New Roman" w:cs="Times New Roman"/>
        </w:rPr>
        <w:t xml:space="preserve"> </w:t>
      </w:r>
      <w:r w:rsidR="00157524">
        <w:rPr>
          <w:rFonts w:ascii="Times New Roman" w:hAnsi="Times New Roman" w:cs="Times New Roman"/>
        </w:rPr>
        <w:t>that all of those who enjoy EDM, and are a part of the rave culture,</w:t>
      </w:r>
      <w:r w:rsidR="00921D51">
        <w:rPr>
          <w:rFonts w:ascii="Times New Roman" w:hAnsi="Times New Roman" w:cs="Times New Roman"/>
        </w:rPr>
        <w:t xml:space="preserve"> </w:t>
      </w:r>
      <w:r w:rsidR="00AE6FA7">
        <w:rPr>
          <w:rFonts w:ascii="Times New Roman" w:hAnsi="Times New Roman" w:cs="Times New Roman"/>
        </w:rPr>
        <w:t xml:space="preserve">are all drug using </w:t>
      </w:r>
      <w:r w:rsidR="00AE6FA7">
        <w:rPr>
          <w:rFonts w:ascii="Times New Roman" w:hAnsi="Times New Roman" w:cs="Times New Roman"/>
          <w:color w:val="1C1C1C"/>
        </w:rPr>
        <w:t>n</w:t>
      </w:r>
      <w:r w:rsidR="00AE6FA7" w:rsidRPr="00AE6FA7">
        <w:rPr>
          <w:rFonts w:ascii="Times New Roman" w:hAnsi="Times New Roman" w:cs="Times New Roman"/>
          <w:color w:val="1C1C1C"/>
        </w:rPr>
        <w:t>e'er-do-well</w:t>
      </w:r>
      <w:r>
        <w:rPr>
          <w:rFonts w:ascii="Times New Roman" w:hAnsi="Times New Roman" w:cs="Times New Roman"/>
          <w:color w:val="1C1C1C"/>
        </w:rPr>
        <w:t xml:space="preserve">s is a negative stigma </w:t>
      </w:r>
      <w:r w:rsidR="005B27A2">
        <w:rPr>
          <w:rFonts w:ascii="Times New Roman" w:hAnsi="Times New Roman" w:cs="Times New Roman"/>
          <w:color w:val="1C1C1C"/>
        </w:rPr>
        <w:t>that</w:t>
      </w:r>
      <w:r>
        <w:rPr>
          <w:rFonts w:ascii="Times New Roman" w:hAnsi="Times New Roman" w:cs="Times New Roman"/>
          <w:color w:val="1C1C1C"/>
        </w:rPr>
        <w:t xml:space="preserve"> doe</w:t>
      </w:r>
      <w:r w:rsidR="005B27A2">
        <w:rPr>
          <w:rFonts w:ascii="Times New Roman" w:hAnsi="Times New Roman" w:cs="Times New Roman"/>
          <w:color w:val="1C1C1C"/>
        </w:rPr>
        <w:t xml:space="preserve">s </w:t>
      </w:r>
      <w:commentRangeStart w:id="1"/>
      <w:r w:rsidR="005B27A2">
        <w:rPr>
          <w:rFonts w:ascii="Times New Roman" w:hAnsi="Times New Roman" w:cs="Times New Roman"/>
          <w:color w:val="1C1C1C"/>
        </w:rPr>
        <w:t>nothing</w:t>
      </w:r>
      <w:commentRangeEnd w:id="1"/>
      <w:r w:rsidR="00434D44">
        <w:rPr>
          <w:rStyle w:val="CommentReference"/>
        </w:rPr>
        <w:commentReference w:id="1"/>
      </w:r>
      <w:r w:rsidR="005B27A2">
        <w:rPr>
          <w:rFonts w:ascii="Times New Roman" w:hAnsi="Times New Roman" w:cs="Times New Roman"/>
          <w:color w:val="1C1C1C"/>
        </w:rPr>
        <w:t xml:space="preserve"> </w:t>
      </w:r>
      <w:r w:rsidR="004630D2">
        <w:rPr>
          <w:rFonts w:ascii="Times New Roman" w:hAnsi="Times New Roman" w:cs="Times New Roman"/>
          <w:color w:val="1C1C1C"/>
        </w:rPr>
        <w:t xml:space="preserve">but increase the level of </w:t>
      </w:r>
      <w:r w:rsidR="00AB259F">
        <w:rPr>
          <w:rFonts w:ascii="Times New Roman" w:hAnsi="Times New Roman" w:cs="Times New Roman"/>
          <w:color w:val="1C1C1C"/>
        </w:rPr>
        <w:t>ignorance held by the people of</w:t>
      </w:r>
      <w:r w:rsidR="00386206">
        <w:rPr>
          <w:rFonts w:ascii="Times New Roman" w:hAnsi="Times New Roman" w:cs="Times New Roman"/>
          <w:color w:val="1C1C1C"/>
        </w:rPr>
        <w:t xml:space="preserve"> our </w:t>
      </w:r>
      <w:r w:rsidR="004630D2">
        <w:rPr>
          <w:rFonts w:ascii="Times New Roman" w:hAnsi="Times New Roman" w:cs="Times New Roman"/>
          <w:color w:val="1C1C1C"/>
        </w:rPr>
        <w:t xml:space="preserve">society. </w:t>
      </w:r>
      <w:r w:rsidR="00F22E66">
        <w:rPr>
          <w:rFonts w:ascii="Times New Roman" w:hAnsi="Times New Roman" w:cs="Times New Roman"/>
          <w:color w:val="1C1C1C"/>
        </w:rPr>
        <w:t>The negative</w:t>
      </w:r>
      <w:r w:rsidR="00744550">
        <w:rPr>
          <w:rFonts w:ascii="Times New Roman" w:hAnsi="Times New Roman" w:cs="Times New Roman"/>
          <w:color w:val="1C1C1C"/>
        </w:rPr>
        <w:t xml:space="preserve"> notion</w:t>
      </w:r>
      <w:r w:rsidR="00F22E66">
        <w:rPr>
          <w:rFonts w:ascii="Times New Roman" w:hAnsi="Times New Roman" w:cs="Times New Roman"/>
          <w:color w:val="1C1C1C"/>
        </w:rPr>
        <w:t xml:space="preserve"> behind E</w:t>
      </w:r>
      <w:r w:rsidR="00F22F8C">
        <w:rPr>
          <w:rFonts w:ascii="Times New Roman" w:hAnsi="Times New Roman" w:cs="Times New Roman"/>
          <w:color w:val="1C1C1C"/>
        </w:rPr>
        <w:t>DM</w:t>
      </w:r>
      <w:r w:rsidR="00744550">
        <w:rPr>
          <w:rFonts w:ascii="Times New Roman" w:hAnsi="Times New Roman" w:cs="Times New Roman"/>
          <w:color w:val="1C1C1C"/>
        </w:rPr>
        <w:t>,</w:t>
      </w:r>
      <w:r w:rsidR="00F22F8C">
        <w:rPr>
          <w:rFonts w:ascii="Times New Roman" w:hAnsi="Times New Roman" w:cs="Times New Roman"/>
          <w:color w:val="1C1C1C"/>
        </w:rPr>
        <w:t xml:space="preserve"> and those that attend raves</w:t>
      </w:r>
      <w:r w:rsidR="00744550">
        <w:rPr>
          <w:rFonts w:ascii="Times New Roman" w:hAnsi="Times New Roman" w:cs="Times New Roman"/>
          <w:color w:val="1C1C1C"/>
        </w:rPr>
        <w:t>,</w:t>
      </w:r>
      <w:r w:rsidR="00F22F8C">
        <w:rPr>
          <w:rFonts w:ascii="Times New Roman" w:hAnsi="Times New Roman" w:cs="Times New Roman"/>
          <w:color w:val="1C1C1C"/>
        </w:rPr>
        <w:t xml:space="preserve"> pressures</w:t>
      </w:r>
      <w:r w:rsidR="00744550">
        <w:rPr>
          <w:rFonts w:ascii="Times New Roman" w:hAnsi="Times New Roman" w:cs="Times New Roman"/>
          <w:color w:val="1C1C1C"/>
        </w:rPr>
        <w:t xml:space="preserve"> those who are on the fence</w:t>
      </w:r>
      <w:r w:rsidR="00F22E66">
        <w:rPr>
          <w:rFonts w:ascii="Times New Roman" w:hAnsi="Times New Roman" w:cs="Times New Roman"/>
          <w:color w:val="1C1C1C"/>
        </w:rPr>
        <w:t xml:space="preserve"> about attending a show</w:t>
      </w:r>
      <w:r w:rsidR="00F22F8C">
        <w:rPr>
          <w:rFonts w:ascii="Times New Roman" w:hAnsi="Times New Roman" w:cs="Times New Roman"/>
          <w:color w:val="1C1C1C"/>
        </w:rPr>
        <w:t xml:space="preserve"> to not do so out of fear</w:t>
      </w:r>
      <w:r w:rsidR="00744550">
        <w:rPr>
          <w:rFonts w:ascii="Times New Roman" w:hAnsi="Times New Roman" w:cs="Times New Roman"/>
          <w:color w:val="1C1C1C"/>
        </w:rPr>
        <w:t xml:space="preserve"> of it being a bad place to be, instead of encouraging them to try something new to gain new valuable life experiences. </w:t>
      </w:r>
      <w:r w:rsidR="00FA0CD3">
        <w:rPr>
          <w:rFonts w:ascii="Times New Roman" w:hAnsi="Times New Roman" w:cs="Times New Roman"/>
          <w:color w:val="1C1C1C"/>
        </w:rPr>
        <w:t>Yes,</w:t>
      </w:r>
      <w:r w:rsidR="00D57E46">
        <w:rPr>
          <w:rFonts w:ascii="Times New Roman" w:hAnsi="Times New Roman" w:cs="Times New Roman"/>
          <w:color w:val="1C1C1C"/>
        </w:rPr>
        <w:t xml:space="preserve"> it is true that </w:t>
      </w:r>
      <w:r w:rsidR="00F51997">
        <w:rPr>
          <w:rFonts w:ascii="Times New Roman" w:hAnsi="Times New Roman" w:cs="Times New Roman"/>
          <w:color w:val="1C1C1C"/>
        </w:rPr>
        <w:t xml:space="preserve">illicit </w:t>
      </w:r>
      <w:r w:rsidR="00D57E46">
        <w:rPr>
          <w:rFonts w:ascii="Times New Roman" w:hAnsi="Times New Roman" w:cs="Times New Roman"/>
          <w:color w:val="1C1C1C"/>
        </w:rPr>
        <w:t xml:space="preserve">drug use is prevalent at various </w:t>
      </w:r>
      <w:r w:rsidR="00FA0CD3">
        <w:rPr>
          <w:rFonts w:ascii="Times New Roman" w:hAnsi="Times New Roman" w:cs="Times New Roman"/>
          <w:color w:val="1C1C1C"/>
        </w:rPr>
        <w:t>EDM concerts, b</w:t>
      </w:r>
      <w:r w:rsidR="00744550">
        <w:rPr>
          <w:rFonts w:ascii="Times New Roman" w:hAnsi="Times New Roman" w:cs="Times New Roman"/>
          <w:color w:val="1C1C1C"/>
        </w:rPr>
        <w:t xml:space="preserve">ut various </w:t>
      </w:r>
      <w:r w:rsidR="00744550">
        <w:rPr>
          <w:rFonts w:ascii="Times New Roman" w:hAnsi="Times New Roman" w:cs="Times New Roman"/>
          <w:color w:val="1C1C1C"/>
        </w:rPr>
        <w:lastRenderedPageBreak/>
        <w:t xml:space="preserve">forms of </w:t>
      </w:r>
      <w:r w:rsidR="00F51997">
        <w:rPr>
          <w:rFonts w:ascii="Times New Roman" w:hAnsi="Times New Roman" w:cs="Times New Roman"/>
          <w:color w:val="1C1C1C"/>
        </w:rPr>
        <w:t xml:space="preserve">illicit </w:t>
      </w:r>
      <w:r w:rsidR="00744550">
        <w:rPr>
          <w:rFonts w:ascii="Times New Roman" w:hAnsi="Times New Roman" w:cs="Times New Roman"/>
          <w:color w:val="1C1C1C"/>
        </w:rPr>
        <w:t xml:space="preserve">drug </w:t>
      </w:r>
      <w:r w:rsidR="007A54BB">
        <w:rPr>
          <w:rFonts w:ascii="Times New Roman" w:hAnsi="Times New Roman" w:cs="Times New Roman"/>
          <w:color w:val="1C1C1C"/>
        </w:rPr>
        <w:t>use are prevalent</w:t>
      </w:r>
      <w:r w:rsidR="00FA0CD3">
        <w:rPr>
          <w:rFonts w:ascii="Times New Roman" w:hAnsi="Times New Roman" w:cs="Times New Roman"/>
          <w:color w:val="1C1C1C"/>
        </w:rPr>
        <w:t xml:space="preserve"> at any concert one might attend. </w:t>
      </w:r>
      <w:r w:rsidR="005C527C">
        <w:rPr>
          <w:rFonts w:ascii="Times New Roman" w:hAnsi="Times New Roman" w:cs="Times New Roman"/>
          <w:color w:val="1C1C1C"/>
        </w:rPr>
        <w:t>Just like</w:t>
      </w:r>
      <w:r w:rsidR="0017439A">
        <w:rPr>
          <w:rFonts w:ascii="Times New Roman" w:hAnsi="Times New Roman" w:cs="Times New Roman"/>
          <w:color w:val="1C1C1C"/>
        </w:rPr>
        <w:t xml:space="preserve"> in</w:t>
      </w:r>
      <w:r w:rsidR="005C527C">
        <w:rPr>
          <w:rFonts w:ascii="Times New Roman" w:hAnsi="Times New Roman" w:cs="Times New Roman"/>
          <w:color w:val="1C1C1C"/>
        </w:rPr>
        <w:t xml:space="preserve"> any other artistic form of expression</w:t>
      </w:r>
      <w:r w:rsidR="00DF7326">
        <w:rPr>
          <w:rFonts w:ascii="Times New Roman" w:hAnsi="Times New Roman" w:cs="Times New Roman"/>
          <w:color w:val="1C1C1C"/>
        </w:rPr>
        <w:t>, EDM and raves allow all those who attend to escape from the harsh reali</w:t>
      </w:r>
      <w:r w:rsidR="0017439A">
        <w:rPr>
          <w:rFonts w:ascii="Times New Roman" w:hAnsi="Times New Roman" w:cs="Times New Roman"/>
          <w:color w:val="1C1C1C"/>
        </w:rPr>
        <w:t>ty of the negativity of life while</w:t>
      </w:r>
      <w:r w:rsidR="00DF7326">
        <w:rPr>
          <w:rFonts w:ascii="Times New Roman" w:hAnsi="Times New Roman" w:cs="Times New Roman"/>
          <w:color w:val="1C1C1C"/>
        </w:rPr>
        <w:t xml:space="preserve"> be</w:t>
      </w:r>
      <w:r w:rsidR="0049486B">
        <w:rPr>
          <w:rFonts w:ascii="Times New Roman" w:hAnsi="Times New Roman" w:cs="Times New Roman"/>
          <w:color w:val="1C1C1C"/>
        </w:rPr>
        <w:t>ing</w:t>
      </w:r>
      <w:r w:rsidR="00DF7326">
        <w:rPr>
          <w:rFonts w:ascii="Times New Roman" w:hAnsi="Times New Roman" w:cs="Times New Roman"/>
          <w:color w:val="1C1C1C"/>
        </w:rPr>
        <w:t xml:space="preserve"> surrounded by </w:t>
      </w:r>
      <w:r w:rsidR="0049486B">
        <w:rPr>
          <w:rFonts w:ascii="Times New Roman" w:hAnsi="Times New Roman" w:cs="Times New Roman"/>
          <w:color w:val="1C1C1C"/>
        </w:rPr>
        <w:t xml:space="preserve">dozens of </w:t>
      </w:r>
      <w:r w:rsidR="00DF7326">
        <w:rPr>
          <w:rFonts w:ascii="Times New Roman" w:hAnsi="Times New Roman" w:cs="Times New Roman"/>
          <w:color w:val="1C1C1C"/>
        </w:rPr>
        <w:t>other people that s</w:t>
      </w:r>
      <w:r w:rsidR="0049486B">
        <w:rPr>
          <w:rFonts w:ascii="Times New Roman" w:hAnsi="Times New Roman" w:cs="Times New Roman"/>
          <w:color w:val="1C1C1C"/>
        </w:rPr>
        <w:t>hare the same love for the genre</w:t>
      </w:r>
      <w:r w:rsidR="00DF7326">
        <w:rPr>
          <w:rFonts w:ascii="Times New Roman" w:hAnsi="Times New Roman" w:cs="Times New Roman"/>
          <w:color w:val="1C1C1C"/>
        </w:rPr>
        <w:t xml:space="preserve"> and the culture. </w:t>
      </w:r>
      <w:commentRangeStart w:id="2"/>
      <w:r w:rsidR="001048C8">
        <w:rPr>
          <w:rFonts w:ascii="Times New Roman" w:hAnsi="Times New Roman" w:cs="Times New Roman"/>
          <w:color w:val="1C1C1C"/>
        </w:rPr>
        <w:t xml:space="preserve">EDM is </w:t>
      </w:r>
      <w:r w:rsidR="00297586">
        <w:rPr>
          <w:rFonts w:ascii="Times New Roman" w:hAnsi="Times New Roman" w:cs="Times New Roman"/>
          <w:color w:val="1C1C1C"/>
        </w:rPr>
        <w:t xml:space="preserve">this generation’s version what rock-n-roll was to the previous generation. </w:t>
      </w:r>
      <w:commentRangeEnd w:id="2"/>
      <w:r w:rsidR="00434D44">
        <w:rPr>
          <w:rStyle w:val="CommentReference"/>
        </w:rPr>
        <w:commentReference w:id="2"/>
      </w:r>
    </w:p>
    <w:p w14:paraId="1A15856E" w14:textId="77777777" w:rsidR="006963C4" w:rsidRDefault="006963C4" w:rsidP="00297586">
      <w:pPr>
        <w:spacing w:line="480" w:lineRule="auto"/>
        <w:ind w:firstLine="720"/>
        <w:rPr>
          <w:rFonts w:ascii="Times New Roman" w:hAnsi="Times New Roman" w:cs="Times New Roman"/>
          <w:color w:val="1C1C1C"/>
        </w:rPr>
      </w:pPr>
    </w:p>
    <w:p w14:paraId="0377318E" w14:textId="0EB4D5B4" w:rsidR="004D4D20" w:rsidRPr="00F1551D" w:rsidRDefault="006963C4" w:rsidP="006963C4">
      <w:pPr>
        <w:spacing w:line="480" w:lineRule="auto"/>
        <w:rPr>
          <w:rFonts w:ascii="Times New Roman" w:hAnsi="Times New Roman" w:cs="Times New Roman"/>
          <w:b/>
          <w:u w:val="single"/>
        </w:rPr>
      </w:pPr>
      <w:r w:rsidRPr="00F1551D">
        <w:rPr>
          <w:rFonts w:ascii="Times New Roman" w:hAnsi="Times New Roman" w:cs="Times New Roman"/>
          <w:b/>
          <w:u w:val="single"/>
        </w:rPr>
        <w:t>BACKGROUND AND SECONDARY RESEARCH</w:t>
      </w:r>
    </w:p>
    <w:p w14:paraId="7991EBF6" w14:textId="6E16463C" w:rsidR="00F1551D" w:rsidRPr="00F1551D" w:rsidRDefault="00F1551D" w:rsidP="006963C4">
      <w:pPr>
        <w:spacing w:line="480" w:lineRule="auto"/>
        <w:rPr>
          <w:rFonts w:ascii="Times New Roman" w:hAnsi="Times New Roman" w:cs="Times New Roman"/>
          <w:b/>
        </w:rPr>
      </w:pPr>
      <w:r w:rsidRPr="00F1551D">
        <w:rPr>
          <w:rFonts w:ascii="Times New Roman" w:hAnsi="Times New Roman" w:cs="Times New Roman"/>
          <w:b/>
        </w:rPr>
        <w:t>Background:</w:t>
      </w:r>
    </w:p>
    <w:p w14:paraId="28CDAB51" w14:textId="50FDBF3F" w:rsidR="00A1189B" w:rsidRPr="002A377E" w:rsidRDefault="00EF34B6" w:rsidP="00A1189B">
      <w:pPr>
        <w:spacing w:line="480" w:lineRule="auto"/>
        <w:rPr>
          <w:rFonts w:ascii="Times New Roman" w:hAnsi="Times New Roman" w:cs="Times New Roman"/>
          <w:color w:val="1C1C1C"/>
        </w:rPr>
      </w:pPr>
      <w:r>
        <w:rPr>
          <w:rFonts w:ascii="Times New Roman" w:hAnsi="Times New Roman" w:cs="Times New Roman"/>
          <w:color w:val="1C1C1C"/>
        </w:rPr>
        <w:t xml:space="preserve">Electronic Dance Music and </w:t>
      </w:r>
      <w:r w:rsidRPr="00EF34B6">
        <w:rPr>
          <w:rFonts w:ascii="Times New Roman" w:hAnsi="Times New Roman" w:cs="Times New Roman"/>
          <w:color w:val="1C1C1C"/>
        </w:rPr>
        <w:t>raves have come a long way since their origination from European Techno in the early 1980s. Back then, “</w:t>
      </w:r>
      <w:r w:rsidRPr="00EF34B6">
        <w:rPr>
          <w:rFonts w:ascii="Times New Roman" w:hAnsi="Times New Roman" w:cs="Times New Roman"/>
        </w:rPr>
        <w:t>Raves were </w:t>
      </w:r>
      <w:r w:rsidRPr="00A1189B">
        <w:rPr>
          <w:rFonts w:ascii="Times New Roman" w:hAnsi="Times New Roman" w:cs="Times New Roman"/>
        </w:rPr>
        <w:t xml:space="preserve">secretive, after-hours, private dance parties and were often held in gay clubs where attendance was restricted to invitees or friends of invitees. The site of the party was often kept confidential, and invitees usually were not told the location of the host club until the night of the party” (Information Bulletin </w:t>
      </w:r>
      <w:commentRangeStart w:id="3"/>
      <w:r w:rsidRPr="00A1189B">
        <w:rPr>
          <w:rFonts w:ascii="Times New Roman" w:hAnsi="Times New Roman" w:cs="Times New Roman"/>
        </w:rPr>
        <w:t>1</w:t>
      </w:r>
      <w:commentRangeEnd w:id="3"/>
      <w:r w:rsidR="005A29BA">
        <w:rPr>
          <w:rStyle w:val="CommentReference"/>
        </w:rPr>
        <w:commentReference w:id="3"/>
      </w:r>
      <w:r w:rsidRPr="00A1189B">
        <w:rPr>
          <w:rFonts w:ascii="Times New Roman" w:hAnsi="Times New Roman" w:cs="Times New Roman"/>
        </w:rPr>
        <w:t>).</w:t>
      </w:r>
      <w:r w:rsidR="007C44FA">
        <w:rPr>
          <w:rFonts w:ascii="Times New Roman" w:hAnsi="Times New Roman" w:cs="Times New Roman"/>
        </w:rPr>
        <w:t xml:space="preserve"> </w:t>
      </w:r>
      <w:r w:rsidRPr="00A1189B">
        <w:rPr>
          <w:rFonts w:ascii="Times New Roman" w:hAnsi="Times New Roman" w:cs="Times New Roman"/>
        </w:rPr>
        <w:t xml:space="preserve"> </w:t>
      </w:r>
      <w:r w:rsidR="00A1189B" w:rsidRPr="00A1189B">
        <w:rPr>
          <w:rFonts w:ascii="Times New Roman" w:hAnsi="Times New Roman" w:cs="Times New Roman"/>
        </w:rPr>
        <w:t>B</w:t>
      </w:r>
      <w:r w:rsidR="00A1189B">
        <w:rPr>
          <w:rFonts w:ascii="Times New Roman" w:hAnsi="Times New Roman" w:cs="Times New Roman"/>
        </w:rPr>
        <w:t>eing that they were underground parties, drug use at raves was very prevalent and still is at raves today.</w:t>
      </w:r>
      <w:r w:rsidR="00E81095">
        <w:rPr>
          <w:rFonts w:ascii="Times New Roman" w:hAnsi="Times New Roman" w:cs="Times New Roman"/>
        </w:rPr>
        <w:t xml:space="preserve"> </w:t>
      </w:r>
      <w:r w:rsidR="00E53A4B">
        <w:rPr>
          <w:rFonts w:ascii="Times New Roman" w:hAnsi="Times New Roman" w:cs="Times New Roman"/>
          <w:color w:val="1C1C1C"/>
        </w:rPr>
        <w:t xml:space="preserve">One of the more frequently used drugs, </w:t>
      </w:r>
      <w:r w:rsidR="00E53A4B" w:rsidRPr="005D6CB4">
        <w:rPr>
          <w:rFonts w:ascii="Times New Roman" w:hAnsi="Times New Roman" w:cs="Times New Roman"/>
          <w:color w:val="1C1C1C"/>
        </w:rPr>
        <w:t>“</w:t>
      </w:r>
      <w:r w:rsidR="00E53A4B">
        <w:rPr>
          <w:rFonts w:ascii="Times New Roman" w:hAnsi="Times New Roman" w:cs="Times New Roman"/>
        </w:rPr>
        <w:t>MDMA…</w:t>
      </w:r>
      <w:r w:rsidR="00E53A4B" w:rsidRPr="005D6CB4">
        <w:rPr>
          <w:rFonts w:ascii="Times New Roman" w:hAnsi="Times New Roman" w:cs="Times New Roman"/>
        </w:rPr>
        <w:t xml:space="preserve">also known by the street name “ecstasy,” </w:t>
      </w:r>
      <w:r w:rsidR="00E53A4B">
        <w:rPr>
          <w:rFonts w:ascii="Times New Roman" w:hAnsi="Times New Roman" w:cs="Times New Roman"/>
        </w:rPr>
        <w:t xml:space="preserve">[is] </w:t>
      </w:r>
      <w:r w:rsidR="00E53A4B" w:rsidRPr="005D6CB4">
        <w:rPr>
          <w:rFonts w:ascii="Times New Roman" w:hAnsi="Times New Roman" w:cs="Times New Roman"/>
        </w:rPr>
        <w:t xml:space="preserve">used </w:t>
      </w:r>
      <w:r w:rsidR="00E53A4B">
        <w:rPr>
          <w:rFonts w:ascii="Times New Roman" w:hAnsi="Times New Roman" w:cs="Times New Roman"/>
        </w:rPr>
        <w:t xml:space="preserve">predominantly in dancing context.” Ecstasy releases a </w:t>
      </w:r>
      <w:r w:rsidR="00E53A4B" w:rsidRPr="00F8343C">
        <w:rPr>
          <w:rFonts w:ascii="Times New Roman" w:hAnsi="Times New Roman" w:cs="Times New Roman"/>
          <w:color w:val="000000" w:themeColor="text1"/>
        </w:rPr>
        <w:t>“rampant overflow of unconditional happiness</w:t>
      </w:r>
      <w:r w:rsidR="00E53A4B">
        <w:rPr>
          <w:rFonts w:ascii="Times New Roman" w:hAnsi="Times New Roman" w:cs="Times New Roman"/>
          <w:color w:val="000000" w:themeColor="text1"/>
        </w:rPr>
        <w:t>…</w:t>
      </w:r>
      <w:r w:rsidR="00E53A4B" w:rsidRPr="00F8343C">
        <w:rPr>
          <w:rFonts w:ascii="Times New Roman" w:hAnsi="Times New Roman" w:cs="Times New Roman"/>
          <w:color w:val="000000" w:themeColor="text1"/>
        </w:rPr>
        <w:t xml:space="preserve"> including feelings of euphoria, a heightened sense of well-being, and the intensification of</w:t>
      </w:r>
      <w:r w:rsidR="00E53A4B">
        <w:rPr>
          <w:rFonts w:ascii="Times New Roman" w:hAnsi="Times New Roman" w:cs="Times New Roman"/>
          <w:color w:val="000000" w:themeColor="text1"/>
        </w:rPr>
        <w:t xml:space="preserve"> sensory stimuli and perception”</w:t>
      </w:r>
      <w:r w:rsidR="00E53A4B" w:rsidRPr="00E53A4B">
        <w:rPr>
          <w:rFonts w:ascii="Times New Roman" w:hAnsi="Times New Roman" w:cs="Times New Roman"/>
          <w:color w:val="000000" w:themeColor="text1"/>
        </w:rPr>
        <w:t xml:space="preserve"> </w:t>
      </w:r>
      <w:r w:rsidR="00E53A4B">
        <w:rPr>
          <w:rFonts w:ascii="Times New Roman" w:hAnsi="Times New Roman" w:cs="Times New Roman"/>
          <w:color w:val="000000" w:themeColor="text1"/>
        </w:rPr>
        <w:t>(Vitos 1-20) which makes it the go to drug for those ravers that want to use drugs to get an intense experience.</w:t>
      </w:r>
      <w:r w:rsidR="002A377E">
        <w:rPr>
          <w:rFonts w:ascii="Times New Roman" w:hAnsi="Times New Roman" w:cs="Times New Roman"/>
          <w:color w:val="1C1C1C"/>
        </w:rPr>
        <w:t xml:space="preserve"> </w:t>
      </w:r>
      <w:r w:rsidR="007C44FA">
        <w:rPr>
          <w:rFonts w:ascii="Times New Roman" w:hAnsi="Times New Roman" w:cs="Times New Roman"/>
        </w:rPr>
        <w:t>According to Parrott</w:t>
      </w:r>
      <w:r w:rsidR="0014360E" w:rsidRPr="0014360E">
        <w:rPr>
          <w:rFonts w:ascii="Times New Roman" w:hAnsi="Times New Roman" w:cs="Times New Roman"/>
          <w:color w:val="000000" w:themeColor="text1"/>
        </w:rPr>
        <w:t>, “Around 80–95% of dancers/ravers report using ecstasy/MDMA, compared to 5–15% of young people in general”</w:t>
      </w:r>
      <w:r w:rsidR="007C44FA">
        <w:rPr>
          <w:rFonts w:ascii="Times New Roman" w:hAnsi="Times New Roman" w:cs="Times New Roman"/>
          <w:color w:val="000000" w:themeColor="text1"/>
        </w:rPr>
        <w:t xml:space="preserve"> (</w:t>
      </w:r>
      <w:r w:rsidR="0014360E">
        <w:rPr>
          <w:rFonts w:ascii="Times New Roman" w:hAnsi="Times New Roman" w:cs="Times New Roman"/>
          <w:color w:val="000000" w:themeColor="text1"/>
        </w:rPr>
        <w:t xml:space="preserve">1). </w:t>
      </w:r>
      <w:r w:rsidR="00670B5B">
        <w:rPr>
          <w:rFonts w:ascii="Times New Roman" w:hAnsi="Times New Roman" w:cs="Times New Roman"/>
          <w:color w:val="000000" w:themeColor="text1"/>
        </w:rPr>
        <w:t>This means that of the 5-15% of young people that reported using ecstasy/MDMA, 80-95% of that was dancers/ravers. Drug use is</w:t>
      </w:r>
      <w:r w:rsidR="0093388A">
        <w:rPr>
          <w:rFonts w:ascii="Times New Roman" w:hAnsi="Times New Roman" w:cs="Times New Roman"/>
          <w:color w:val="000000" w:themeColor="text1"/>
        </w:rPr>
        <w:t xml:space="preserve"> a</w:t>
      </w:r>
      <w:r w:rsidR="00670B5B">
        <w:rPr>
          <w:rFonts w:ascii="Times New Roman" w:hAnsi="Times New Roman" w:cs="Times New Roman"/>
          <w:color w:val="000000" w:themeColor="text1"/>
        </w:rPr>
        <w:t xml:space="preserve"> part of the rave culture.</w:t>
      </w:r>
    </w:p>
    <w:p w14:paraId="322E2D8C" w14:textId="77777777" w:rsidR="00670B5B" w:rsidRPr="00670B5B" w:rsidRDefault="00670B5B" w:rsidP="00A1189B">
      <w:pPr>
        <w:spacing w:line="480" w:lineRule="auto"/>
        <w:rPr>
          <w:rFonts w:ascii="Times New Roman" w:hAnsi="Times New Roman" w:cs="Times New Roman"/>
        </w:rPr>
      </w:pPr>
    </w:p>
    <w:p w14:paraId="67914E07" w14:textId="59253DCC" w:rsidR="00F1551D" w:rsidRPr="00F1551D" w:rsidRDefault="00F1551D" w:rsidP="00A1189B">
      <w:pPr>
        <w:spacing w:line="480" w:lineRule="auto"/>
        <w:rPr>
          <w:rFonts w:ascii="Times New Roman" w:hAnsi="Times New Roman" w:cs="Times New Roman"/>
          <w:b/>
          <w:color w:val="1C1C1C"/>
        </w:rPr>
      </w:pPr>
      <w:r>
        <w:rPr>
          <w:rFonts w:ascii="Times New Roman" w:hAnsi="Times New Roman" w:cs="Times New Roman"/>
          <w:b/>
          <w:color w:val="1C1C1C"/>
        </w:rPr>
        <w:t>What the Drugs Do:</w:t>
      </w:r>
    </w:p>
    <w:p w14:paraId="149159E7" w14:textId="7291B371" w:rsidR="00A1189B" w:rsidRDefault="00A1189B" w:rsidP="00A1189B">
      <w:pPr>
        <w:spacing w:line="480" w:lineRule="auto"/>
        <w:rPr>
          <w:rFonts w:ascii="Times New Roman" w:hAnsi="Times New Roman" w:cs="Times New Roman"/>
          <w:color w:val="1C1C1C"/>
        </w:rPr>
      </w:pPr>
      <w:r>
        <w:rPr>
          <w:rFonts w:ascii="Times New Roman" w:hAnsi="Times New Roman" w:cs="Times New Roman"/>
          <w:color w:val="1C1C1C"/>
        </w:rPr>
        <w:t>Bontond Vitos PhD., specializ</w:t>
      </w:r>
      <w:r w:rsidRPr="00172E61">
        <w:rPr>
          <w:rFonts w:ascii="Times New Roman" w:hAnsi="Times New Roman" w:cs="Times New Roman"/>
          <w:color w:val="1C1C1C"/>
        </w:rPr>
        <w:t>es in cultural studies at Monash University in Melbourne, Australia</w:t>
      </w:r>
      <w:r>
        <w:rPr>
          <w:rFonts w:ascii="Times New Roman" w:hAnsi="Times New Roman" w:cs="Times New Roman"/>
          <w:color w:val="1C1C1C"/>
        </w:rPr>
        <w:t>. As mentioned in his journal article</w:t>
      </w:r>
      <w:r w:rsidR="0051100F">
        <w:rPr>
          <w:rFonts w:ascii="Times New Roman" w:hAnsi="Times New Roman" w:cs="Times New Roman"/>
          <w:color w:val="1C1C1C"/>
        </w:rPr>
        <w:t>,</w:t>
      </w:r>
      <w:r>
        <w:rPr>
          <w:rFonts w:ascii="Times New Roman" w:hAnsi="Times New Roman" w:cs="Times New Roman"/>
          <w:color w:val="1C1C1C"/>
        </w:rPr>
        <w:t xml:space="preserve"> </w:t>
      </w:r>
      <w:r w:rsidRPr="00172E61">
        <w:rPr>
          <w:rFonts w:ascii="Times New Roman" w:hAnsi="Times New Roman" w:cs="Times New Roman"/>
          <w:i/>
          <w:color w:val="1C1C1C"/>
        </w:rPr>
        <w:t>The</w:t>
      </w:r>
      <w:r w:rsidRPr="00172E61">
        <w:rPr>
          <w:rFonts w:ascii="Times New Roman" w:hAnsi="Times New Roman" w:cs="Times New Roman"/>
          <w:i/>
          <w:color w:val="262626"/>
        </w:rPr>
        <w:t xml:space="preserve"> Dance Floor Experiment: Researching the Mediating Technologies and Embodied Experiences of Electronic Dance Music Events</w:t>
      </w:r>
      <w:r>
        <w:rPr>
          <w:rFonts w:ascii="Times New Roman" w:hAnsi="Times New Roman" w:cs="Times New Roman"/>
          <w:color w:val="1C1C1C"/>
        </w:rPr>
        <w:t xml:space="preserve">, a participant </w:t>
      </w:r>
      <w:r w:rsidR="0051100F">
        <w:rPr>
          <w:rFonts w:ascii="Times New Roman" w:hAnsi="Times New Roman" w:cs="Times New Roman"/>
          <w:color w:val="1C1C1C"/>
        </w:rPr>
        <w:t>in</w:t>
      </w:r>
      <w:r>
        <w:rPr>
          <w:rFonts w:ascii="Times New Roman" w:hAnsi="Times New Roman" w:cs="Times New Roman"/>
          <w:color w:val="1C1C1C"/>
        </w:rPr>
        <w:t xml:space="preserve"> a focus group</w:t>
      </w:r>
      <w:r w:rsidR="00895A5D">
        <w:rPr>
          <w:rFonts w:ascii="Times New Roman" w:hAnsi="Times New Roman" w:cs="Times New Roman"/>
          <w:color w:val="1C1C1C"/>
        </w:rPr>
        <w:t xml:space="preserve"> of ravers</w:t>
      </w:r>
      <w:r w:rsidR="0051100F">
        <w:rPr>
          <w:rFonts w:ascii="Times New Roman" w:hAnsi="Times New Roman" w:cs="Times New Roman"/>
          <w:color w:val="1C1C1C"/>
        </w:rPr>
        <w:t xml:space="preserve"> in December of 2012 was</w:t>
      </w:r>
      <w:r>
        <w:rPr>
          <w:rFonts w:ascii="Times New Roman" w:hAnsi="Times New Roman" w:cs="Times New Roman"/>
          <w:color w:val="1C1C1C"/>
        </w:rPr>
        <w:t xml:space="preserve"> asked if the music needs drugs</w:t>
      </w:r>
      <w:r w:rsidR="0051100F">
        <w:rPr>
          <w:rFonts w:ascii="Times New Roman" w:hAnsi="Times New Roman" w:cs="Times New Roman"/>
          <w:color w:val="1C1C1C"/>
        </w:rPr>
        <w:t>, the</w:t>
      </w:r>
      <w:r>
        <w:rPr>
          <w:rFonts w:ascii="Times New Roman" w:hAnsi="Times New Roman" w:cs="Times New Roman"/>
          <w:color w:val="1C1C1C"/>
        </w:rPr>
        <w:t xml:space="preserve"> participant stated: </w:t>
      </w:r>
    </w:p>
    <w:p w14:paraId="2732A040" w14:textId="5A46430A" w:rsidR="00A1189B" w:rsidRDefault="00A1189B" w:rsidP="00A1189B">
      <w:pPr>
        <w:spacing w:line="480" w:lineRule="auto"/>
        <w:ind w:left="1170"/>
        <w:rPr>
          <w:rFonts w:ascii="Times New Roman" w:hAnsi="Times New Roman" w:cs="Times New Roman"/>
          <w:sz w:val="22"/>
          <w:szCs w:val="26"/>
        </w:rPr>
      </w:pPr>
      <w:r w:rsidRPr="00ED5646">
        <w:rPr>
          <w:rFonts w:ascii="Times New Roman" w:hAnsi="Times New Roman" w:cs="Times New Roman"/>
          <w:sz w:val="22"/>
          <w:szCs w:val="26"/>
        </w:rPr>
        <w:t xml:space="preserve">From the drugs and music interaction, I’d rather say…I can listen to music without drugs. But if I’m on drugs, I need music. The music helps the drugs, rather than the other way around, you know. If we were here, we were all high, I would be like: why aren’t they any fucking tunes going? [Others laugh.] So I think the question’s back to front, it’s not drugs helping the music, </w:t>
      </w:r>
      <w:r w:rsidR="00E22E0D">
        <w:rPr>
          <w:rFonts w:ascii="Times New Roman" w:hAnsi="Times New Roman" w:cs="Times New Roman"/>
          <w:sz w:val="22"/>
          <w:szCs w:val="26"/>
        </w:rPr>
        <w:t xml:space="preserve">[its] </w:t>
      </w:r>
      <w:r w:rsidRPr="00ED5646">
        <w:rPr>
          <w:rFonts w:ascii="Times New Roman" w:hAnsi="Times New Roman" w:cs="Times New Roman"/>
          <w:sz w:val="22"/>
          <w:szCs w:val="26"/>
        </w:rPr>
        <w:t>drugs are better with music.</w:t>
      </w:r>
    </w:p>
    <w:p w14:paraId="5C3A8CF7" w14:textId="77777777" w:rsidR="00A1189B" w:rsidRPr="00ED5646" w:rsidRDefault="00A1189B" w:rsidP="00A1189B">
      <w:pPr>
        <w:spacing w:line="480" w:lineRule="auto"/>
        <w:ind w:left="1170"/>
        <w:rPr>
          <w:rFonts w:ascii="Times New Roman" w:hAnsi="Times New Roman" w:cs="Times New Roman"/>
          <w:sz w:val="22"/>
          <w:szCs w:val="26"/>
        </w:rPr>
      </w:pPr>
    </w:p>
    <w:p w14:paraId="4D3ED824" w14:textId="1E566D68" w:rsidR="00A1189B" w:rsidRDefault="009C6603" w:rsidP="00A1189B">
      <w:pPr>
        <w:spacing w:line="480" w:lineRule="auto"/>
        <w:rPr>
          <w:rFonts w:ascii="Times New Roman" w:hAnsi="Times New Roman" w:cs="Times New Roman"/>
          <w:color w:val="1C1C1C"/>
        </w:rPr>
      </w:pPr>
      <w:r>
        <w:rPr>
          <w:rFonts w:ascii="Times New Roman" w:hAnsi="Times New Roman" w:cs="Times New Roman"/>
          <w:color w:val="1C1C1C"/>
        </w:rPr>
        <w:t xml:space="preserve">What this participant is saying is that the music is amazing, even when he is not under the influence, and that the drugs connect him to the music more that he already has. </w:t>
      </w:r>
      <w:r w:rsidR="00A1189B">
        <w:rPr>
          <w:rFonts w:ascii="Times New Roman" w:hAnsi="Times New Roman" w:cs="Times New Roman"/>
          <w:color w:val="1C1C1C"/>
        </w:rPr>
        <w:t>When asked if there is an organic connection between drug use and music, another participant in the focus group stated:</w:t>
      </w:r>
    </w:p>
    <w:p w14:paraId="319EC58E" w14:textId="5A73495D" w:rsidR="002A377E" w:rsidRDefault="009C6603" w:rsidP="00461380">
      <w:pPr>
        <w:spacing w:line="480" w:lineRule="auto"/>
        <w:ind w:left="1170"/>
        <w:rPr>
          <w:rFonts w:ascii="Times New Roman" w:hAnsi="Times New Roman" w:cs="Times New Roman"/>
          <w:sz w:val="22"/>
          <w:szCs w:val="26"/>
        </w:rPr>
      </w:pPr>
      <w:r>
        <w:rPr>
          <w:rFonts w:ascii="Times New Roman" w:hAnsi="Times New Roman" w:cs="Times New Roman"/>
          <w:sz w:val="22"/>
          <w:szCs w:val="26"/>
        </w:rPr>
        <w:t>[drugs]</w:t>
      </w:r>
      <w:r w:rsidR="00A1189B" w:rsidRPr="00ED5646">
        <w:rPr>
          <w:rFonts w:ascii="Times New Roman" w:hAnsi="Times New Roman" w:cs="Times New Roman"/>
          <w:sz w:val="22"/>
          <w:szCs w:val="26"/>
        </w:rPr>
        <w:t xml:space="preserve"> take you away from the social norm, sometimes they make you more open, sometimes they make you more able to connect. Sometimes they make you less able to connect. In those moments where you’re less able to connect, there’s also music to </w:t>
      </w:r>
      <w:r w:rsidR="005D712E">
        <w:rPr>
          <w:rFonts w:ascii="Times New Roman" w:hAnsi="Times New Roman" w:cs="Times New Roman"/>
          <w:sz w:val="22"/>
          <w:szCs w:val="26"/>
        </w:rPr>
        <w:t>connect with, which you can [all]</w:t>
      </w:r>
      <w:r w:rsidR="00A1189B" w:rsidRPr="00ED5646">
        <w:rPr>
          <w:rFonts w:ascii="Times New Roman" w:hAnsi="Times New Roman" w:cs="Times New Roman"/>
          <w:sz w:val="22"/>
          <w:szCs w:val="26"/>
        </w:rPr>
        <w:t xml:space="preserve"> collectively experience and have a good time. So you know, it provides you with a different socia</w:t>
      </w:r>
      <w:r w:rsidR="00A22507">
        <w:rPr>
          <w:rFonts w:ascii="Times New Roman" w:hAnsi="Times New Roman" w:cs="Times New Roman"/>
          <w:sz w:val="22"/>
          <w:szCs w:val="26"/>
        </w:rPr>
        <w:t>l way to connect with each other</w:t>
      </w:r>
      <w:r w:rsidR="00A1189B" w:rsidRPr="00ED5646">
        <w:rPr>
          <w:rFonts w:ascii="Times New Roman" w:hAnsi="Times New Roman" w:cs="Times New Roman"/>
          <w:sz w:val="22"/>
          <w:szCs w:val="26"/>
        </w:rPr>
        <w:t>.</w:t>
      </w:r>
    </w:p>
    <w:p w14:paraId="559C547D" w14:textId="77777777" w:rsidR="00461380" w:rsidRPr="00461380" w:rsidRDefault="00461380" w:rsidP="00461380">
      <w:pPr>
        <w:spacing w:line="480" w:lineRule="auto"/>
        <w:ind w:left="1170"/>
        <w:rPr>
          <w:rFonts w:ascii="Times New Roman" w:hAnsi="Times New Roman" w:cs="Times New Roman"/>
          <w:sz w:val="22"/>
          <w:szCs w:val="26"/>
        </w:rPr>
      </w:pPr>
    </w:p>
    <w:p w14:paraId="28CE17EA" w14:textId="054550CC" w:rsidR="00EF34B6" w:rsidRDefault="00461380" w:rsidP="004D4D20">
      <w:pPr>
        <w:spacing w:line="480" w:lineRule="auto"/>
        <w:rPr>
          <w:rFonts w:ascii="Times New Roman" w:hAnsi="Times New Roman" w:cs="Times New Roman"/>
          <w:szCs w:val="32"/>
        </w:rPr>
      </w:pPr>
      <w:commentRangeStart w:id="4"/>
      <w:r>
        <w:rPr>
          <w:rFonts w:ascii="Times New Roman" w:hAnsi="Times New Roman" w:cs="Times New Roman"/>
          <w:szCs w:val="32"/>
        </w:rPr>
        <w:t xml:space="preserve">One of the purposes of life is to connect </w:t>
      </w:r>
      <w:commentRangeEnd w:id="4"/>
      <w:r w:rsidR="005A29BA">
        <w:rPr>
          <w:rStyle w:val="CommentReference"/>
        </w:rPr>
        <w:commentReference w:id="4"/>
      </w:r>
      <w:r>
        <w:rPr>
          <w:rFonts w:ascii="Times New Roman" w:hAnsi="Times New Roman" w:cs="Times New Roman"/>
          <w:szCs w:val="32"/>
        </w:rPr>
        <w:t>with and have the biggest positive</w:t>
      </w:r>
      <w:r w:rsidR="00A92233">
        <w:rPr>
          <w:rFonts w:ascii="Times New Roman" w:hAnsi="Times New Roman" w:cs="Times New Roman"/>
          <w:szCs w:val="32"/>
        </w:rPr>
        <w:t xml:space="preserve"> impact on the largest number of</w:t>
      </w:r>
      <w:r w:rsidR="005939DA">
        <w:rPr>
          <w:rFonts w:ascii="Times New Roman" w:hAnsi="Times New Roman" w:cs="Times New Roman"/>
          <w:szCs w:val="32"/>
        </w:rPr>
        <w:t xml:space="preserve"> people</w:t>
      </w:r>
      <w:r>
        <w:rPr>
          <w:rFonts w:ascii="Times New Roman" w:hAnsi="Times New Roman" w:cs="Times New Roman"/>
          <w:szCs w:val="32"/>
        </w:rPr>
        <w:t xml:space="preserve"> as you can. This participant is saying that whenever a group of people is on drugs together and listening to music, even if they are at a loss for words, they can let the music speak </w:t>
      </w:r>
      <w:r w:rsidR="00085FBC">
        <w:rPr>
          <w:rFonts w:ascii="Times New Roman" w:hAnsi="Times New Roman" w:cs="Times New Roman"/>
          <w:szCs w:val="32"/>
        </w:rPr>
        <w:t>for them. This provides</w:t>
      </w:r>
      <w:r>
        <w:rPr>
          <w:rFonts w:ascii="Times New Roman" w:hAnsi="Times New Roman" w:cs="Times New Roman"/>
          <w:szCs w:val="32"/>
        </w:rPr>
        <w:t xml:space="preserve"> another way to </w:t>
      </w:r>
      <w:r w:rsidR="00085FBC">
        <w:rPr>
          <w:rFonts w:ascii="Times New Roman" w:hAnsi="Times New Roman" w:cs="Times New Roman"/>
          <w:szCs w:val="32"/>
        </w:rPr>
        <w:t>connect with people</w:t>
      </w:r>
      <w:r>
        <w:rPr>
          <w:rFonts w:ascii="Times New Roman" w:hAnsi="Times New Roman" w:cs="Times New Roman"/>
          <w:szCs w:val="32"/>
        </w:rPr>
        <w:t xml:space="preserve">. </w:t>
      </w:r>
      <w:r w:rsidR="002F3544">
        <w:rPr>
          <w:rFonts w:ascii="Times New Roman" w:hAnsi="Times New Roman" w:cs="Times New Roman"/>
          <w:szCs w:val="32"/>
        </w:rPr>
        <w:t xml:space="preserve">After gaining a more mainstream following, EDM and raves have gone from an underground art form, to the widely popular type of concert today that they are </w:t>
      </w:r>
      <w:commentRangeStart w:id="5"/>
      <w:r w:rsidR="002F3544">
        <w:rPr>
          <w:rFonts w:ascii="Times New Roman" w:hAnsi="Times New Roman" w:cs="Times New Roman"/>
          <w:szCs w:val="32"/>
        </w:rPr>
        <w:t>today</w:t>
      </w:r>
      <w:commentRangeEnd w:id="5"/>
      <w:r w:rsidR="005A29BA">
        <w:rPr>
          <w:rStyle w:val="CommentReference"/>
        </w:rPr>
        <w:commentReference w:id="5"/>
      </w:r>
      <w:r w:rsidR="002F3544">
        <w:rPr>
          <w:rFonts w:ascii="Times New Roman" w:hAnsi="Times New Roman" w:cs="Times New Roman"/>
          <w:szCs w:val="32"/>
        </w:rPr>
        <w:t xml:space="preserve">. </w:t>
      </w:r>
    </w:p>
    <w:p w14:paraId="3C664493" w14:textId="77777777" w:rsidR="002F3544" w:rsidRDefault="002F3544" w:rsidP="004D4D20">
      <w:pPr>
        <w:spacing w:line="480" w:lineRule="auto"/>
        <w:rPr>
          <w:rFonts w:ascii="Times New Roman" w:hAnsi="Times New Roman" w:cs="Times New Roman"/>
          <w:szCs w:val="32"/>
        </w:rPr>
      </w:pPr>
    </w:p>
    <w:p w14:paraId="46359C70" w14:textId="11BF3EA5" w:rsidR="00AE7B98" w:rsidRPr="00AE7B98" w:rsidRDefault="00AE7B98" w:rsidP="004D4D20">
      <w:pPr>
        <w:spacing w:line="480" w:lineRule="auto"/>
        <w:rPr>
          <w:rFonts w:ascii="Times New Roman" w:hAnsi="Times New Roman" w:cs="Times New Roman"/>
          <w:szCs w:val="32"/>
        </w:rPr>
      </w:pPr>
      <w:r>
        <w:rPr>
          <w:rFonts w:ascii="Times New Roman" w:hAnsi="Times New Roman" w:cs="Times New Roman"/>
          <w:b/>
          <w:szCs w:val="32"/>
        </w:rPr>
        <w:t>The EDM Movement</w:t>
      </w:r>
    </w:p>
    <w:p w14:paraId="3A6192C5" w14:textId="0D6548C3" w:rsidR="002F3544" w:rsidRPr="0076003C" w:rsidRDefault="002F3544" w:rsidP="004D4D20">
      <w:pPr>
        <w:spacing w:line="480" w:lineRule="auto"/>
        <w:rPr>
          <w:rFonts w:ascii="Times New Roman" w:hAnsi="Times New Roman" w:cs="Times New Roman"/>
          <w:szCs w:val="32"/>
        </w:rPr>
      </w:pPr>
      <w:r>
        <w:rPr>
          <w:rFonts w:ascii="Times New Roman" w:hAnsi="Times New Roman" w:cs="Times New Roman"/>
          <w:szCs w:val="32"/>
        </w:rPr>
        <w:t xml:space="preserve">Not </w:t>
      </w:r>
      <w:r w:rsidRPr="002F3544">
        <w:rPr>
          <w:rFonts w:ascii="Times New Roman" w:hAnsi="Times New Roman" w:cs="Times New Roman"/>
          <w:szCs w:val="32"/>
        </w:rPr>
        <w:t>only has the rave scene grown in recent years, but EDM and the rave culture is starting to become “</w:t>
      </w:r>
      <w:r w:rsidRPr="002F3544">
        <w:rPr>
          <w:rFonts w:ascii="Times New Roman" w:hAnsi="Times New Roman" w:cs="Times New Roman"/>
        </w:rPr>
        <w:t>a site of significant youth cultural identity and, at times, something tantamount to a social movement or alternative lif</w:t>
      </w:r>
      <w:r w:rsidRPr="001048C8">
        <w:rPr>
          <w:rFonts w:ascii="Times New Roman" w:hAnsi="Times New Roman" w:cs="Times New Roman"/>
        </w:rPr>
        <w:t xml:space="preserve">estyle” (Anderson </w:t>
      </w:r>
      <w:commentRangeStart w:id="6"/>
      <w:r w:rsidRPr="001048C8">
        <w:rPr>
          <w:rFonts w:ascii="Times New Roman" w:hAnsi="Times New Roman" w:cs="Times New Roman"/>
        </w:rPr>
        <w:t>499-519</w:t>
      </w:r>
      <w:commentRangeEnd w:id="6"/>
      <w:r w:rsidR="005A29BA">
        <w:rPr>
          <w:rStyle w:val="CommentReference"/>
        </w:rPr>
        <w:commentReference w:id="6"/>
      </w:r>
      <w:r w:rsidRPr="001048C8">
        <w:rPr>
          <w:rFonts w:ascii="Times New Roman" w:hAnsi="Times New Roman" w:cs="Times New Roman"/>
        </w:rPr>
        <w:t xml:space="preserve">). </w:t>
      </w:r>
      <w:r w:rsidR="001048C8" w:rsidRPr="001048C8">
        <w:rPr>
          <w:rFonts w:ascii="Times New Roman" w:hAnsi="Times New Roman" w:cs="Times New Roman"/>
        </w:rPr>
        <w:t xml:space="preserve"> While many people view EDM and raves as a detriment to society, “Raves had a distinctive ethos called ‘PLUR’, an acronym for peace, love, unity, and respect”</w:t>
      </w:r>
      <w:r w:rsidR="001048C8">
        <w:rPr>
          <w:rFonts w:ascii="Times New Roman" w:hAnsi="Times New Roman" w:cs="Times New Roman"/>
        </w:rPr>
        <w:t xml:space="preserve"> (Anderson 499-519). </w:t>
      </w:r>
      <w:r w:rsidR="0092175B">
        <w:rPr>
          <w:rFonts w:ascii="Times New Roman" w:hAnsi="Times New Roman" w:cs="Times New Roman"/>
        </w:rPr>
        <w:t xml:space="preserve">Whereas some people might only focus on drug using habits of its member’s, the life style of tolerance and acceptance for all is what EDM and raves are all </w:t>
      </w:r>
      <w:commentRangeStart w:id="7"/>
      <w:r w:rsidR="0092175B">
        <w:rPr>
          <w:rFonts w:ascii="Times New Roman" w:hAnsi="Times New Roman" w:cs="Times New Roman"/>
        </w:rPr>
        <w:t>about</w:t>
      </w:r>
      <w:commentRangeEnd w:id="7"/>
      <w:r w:rsidR="005A29BA">
        <w:rPr>
          <w:rStyle w:val="CommentReference"/>
        </w:rPr>
        <w:commentReference w:id="7"/>
      </w:r>
      <w:r w:rsidR="0092175B">
        <w:rPr>
          <w:rFonts w:ascii="Times New Roman" w:hAnsi="Times New Roman" w:cs="Times New Roman"/>
        </w:rPr>
        <w:t xml:space="preserve">. They are about bringing people of all kinds together to forget </w:t>
      </w:r>
      <w:r w:rsidR="00634281">
        <w:rPr>
          <w:rFonts w:ascii="Times New Roman" w:hAnsi="Times New Roman" w:cs="Times New Roman"/>
        </w:rPr>
        <w:t>about their</w:t>
      </w:r>
      <w:r w:rsidR="0092175B">
        <w:rPr>
          <w:rFonts w:ascii="Times New Roman" w:hAnsi="Times New Roman" w:cs="Times New Roman"/>
        </w:rPr>
        <w:t xml:space="preserve"> differences while they </w:t>
      </w:r>
      <w:r w:rsidR="00634281">
        <w:rPr>
          <w:rFonts w:ascii="Times New Roman" w:hAnsi="Times New Roman" w:cs="Times New Roman"/>
        </w:rPr>
        <w:t>let the beat</w:t>
      </w:r>
      <w:r w:rsidR="00F53C34">
        <w:rPr>
          <w:rFonts w:ascii="Times New Roman" w:hAnsi="Times New Roman" w:cs="Times New Roman"/>
        </w:rPr>
        <w:t xml:space="preserve"> of a</w:t>
      </w:r>
      <w:r w:rsidR="00A23B35">
        <w:rPr>
          <w:rFonts w:ascii="Times New Roman" w:hAnsi="Times New Roman" w:cs="Times New Roman"/>
        </w:rPr>
        <w:t xml:space="preserve"> universal language</w:t>
      </w:r>
      <w:r w:rsidR="00634281">
        <w:rPr>
          <w:rFonts w:ascii="Times New Roman" w:hAnsi="Times New Roman" w:cs="Times New Roman"/>
        </w:rPr>
        <w:t xml:space="preserve"> </w:t>
      </w:r>
      <w:r w:rsidR="006844EB">
        <w:rPr>
          <w:rFonts w:ascii="Times New Roman" w:hAnsi="Times New Roman" w:cs="Times New Roman"/>
        </w:rPr>
        <w:t xml:space="preserve">move their bodies. </w:t>
      </w:r>
      <w:r w:rsidR="0076003C">
        <w:rPr>
          <w:rFonts w:ascii="Times New Roman" w:hAnsi="Times New Roman" w:cs="Times New Roman"/>
        </w:rPr>
        <w:t xml:space="preserve">The level of tolerance and acceptance of others is shown through the flag that says “Everybody Loves You Here” in the </w:t>
      </w:r>
      <w:r w:rsidR="0076003C">
        <w:rPr>
          <w:rFonts w:ascii="Times New Roman" w:hAnsi="Times New Roman" w:cs="Times New Roman"/>
          <w:i/>
        </w:rPr>
        <w:t>Electric Forest 2014: The Journey Begins</w:t>
      </w:r>
      <w:r w:rsidR="0076003C">
        <w:rPr>
          <w:rFonts w:ascii="Times New Roman" w:hAnsi="Times New Roman" w:cs="Times New Roman"/>
        </w:rPr>
        <w:t xml:space="preserve"> video (</w:t>
      </w:r>
      <w:r w:rsidR="00017BB0">
        <w:rPr>
          <w:rFonts w:ascii="Times New Roman" w:hAnsi="Times New Roman" w:cs="Times New Roman"/>
        </w:rPr>
        <w:t>See appendix 1).</w:t>
      </w:r>
      <w:r w:rsidR="00AA3D10">
        <w:rPr>
          <w:rFonts w:ascii="Times New Roman" w:hAnsi="Times New Roman" w:cs="Times New Roman"/>
        </w:rPr>
        <w:t xml:space="preserve"> </w:t>
      </w:r>
    </w:p>
    <w:p w14:paraId="7C620D46" w14:textId="77777777" w:rsidR="00EF34B6" w:rsidRPr="005A3737" w:rsidRDefault="00EF34B6" w:rsidP="004D4D20">
      <w:pPr>
        <w:spacing w:line="480" w:lineRule="auto"/>
        <w:rPr>
          <w:rFonts w:ascii="Times New Roman" w:hAnsi="Times New Roman" w:cs="Times New Roman"/>
          <w:b/>
          <w:color w:val="1C1C1C"/>
          <w:u w:val="single"/>
        </w:rPr>
      </w:pPr>
    </w:p>
    <w:p w14:paraId="58A42DB7" w14:textId="6503DE6E" w:rsidR="00EF34B6" w:rsidRPr="005A3737" w:rsidRDefault="00C62BEB" w:rsidP="004D4D20">
      <w:pPr>
        <w:spacing w:line="480" w:lineRule="auto"/>
        <w:rPr>
          <w:rFonts w:ascii="Times New Roman" w:hAnsi="Times New Roman" w:cs="Times New Roman"/>
          <w:b/>
          <w:color w:val="1C1C1C"/>
          <w:u w:val="single"/>
        </w:rPr>
      </w:pPr>
      <w:r>
        <w:rPr>
          <w:rFonts w:ascii="Times New Roman" w:hAnsi="Times New Roman" w:cs="Times New Roman"/>
          <w:b/>
          <w:u w:val="single"/>
        </w:rPr>
        <w:t>PRIMARY RESEARCH/</w:t>
      </w:r>
      <w:r w:rsidR="005A3737" w:rsidRPr="005A3737">
        <w:rPr>
          <w:rFonts w:ascii="Times New Roman" w:hAnsi="Times New Roman" w:cs="Times New Roman"/>
          <w:b/>
          <w:u w:val="single"/>
        </w:rPr>
        <w:t xml:space="preserve">METHODS </w:t>
      </w:r>
    </w:p>
    <w:p w14:paraId="2041DF05" w14:textId="01A1F942" w:rsidR="006963C4" w:rsidRDefault="00A54FD2" w:rsidP="00CD54AD">
      <w:pPr>
        <w:spacing w:line="480" w:lineRule="auto"/>
        <w:rPr>
          <w:rFonts w:ascii="Times New Roman" w:hAnsi="Times New Roman" w:cs="Times New Roman"/>
          <w:color w:val="1C1C1C"/>
        </w:rPr>
      </w:pPr>
      <w:r>
        <w:rPr>
          <w:rFonts w:ascii="Times New Roman" w:hAnsi="Times New Roman" w:cs="Times New Roman"/>
          <w:color w:val="1C1C1C"/>
        </w:rPr>
        <w:t>Intrigued to find out what college students at Central Michigan University thought about EDM and ravers, I created a survey that I handed out to various students at the library during random hours of the day for a week</w:t>
      </w:r>
      <w:r w:rsidR="00C62BEB">
        <w:rPr>
          <w:rFonts w:ascii="Times New Roman" w:hAnsi="Times New Roman" w:cs="Times New Roman"/>
          <w:color w:val="1C1C1C"/>
        </w:rPr>
        <w:t xml:space="preserve"> straight</w:t>
      </w:r>
      <w:r>
        <w:rPr>
          <w:rFonts w:ascii="Times New Roman" w:hAnsi="Times New Roman" w:cs="Times New Roman"/>
          <w:color w:val="1C1C1C"/>
        </w:rPr>
        <w:t xml:space="preserve">. My survey consisted of various demographic questions, along with </w:t>
      </w:r>
      <w:r w:rsidR="00C62BEB">
        <w:rPr>
          <w:rFonts w:ascii="Times New Roman" w:hAnsi="Times New Roman" w:cs="Times New Roman"/>
          <w:color w:val="1C1C1C"/>
        </w:rPr>
        <w:t xml:space="preserve">questions asking what the participant thought/felt about EDM, raves and ravers. The first question I will be discussing asked the participant “how many people, that are a part of the EDM/Rave culture, do you think use drugs?” The second question I will be discussing asked the participant if they </w:t>
      </w:r>
      <w:commentRangeStart w:id="8"/>
      <w:r w:rsidR="00C62BEB">
        <w:rPr>
          <w:rFonts w:ascii="Times New Roman" w:hAnsi="Times New Roman" w:cs="Times New Roman"/>
          <w:color w:val="1C1C1C"/>
        </w:rPr>
        <w:t>they</w:t>
      </w:r>
      <w:commentRangeEnd w:id="8"/>
      <w:r w:rsidR="00C301D9">
        <w:rPr>
          <w:rStyle w:val="CommentReference"/>
        </w:rPr>
        <w:commentReference w:id="8"/>
      </w:r>
      <w:r w:rsidR="00C62BEB">
        <w:rPr>
          <w:rFonts w:ascii="Times New Roman" w:hAnsi="Times New Roman" w:cs="Times New Roman"/>
          <w:color w:val="1C1C1C"/>
        </w:rPr>
        <w:t xml:space="preserve"> thought that those whom are a part of the EDM/Rave culture are the next generation of hippies or not. </w:t>
      </w:r>
    </w:p>
    <w:p w14:paraId="07F82C93" w14:textId="77777777" w:rsidR="00304EC8" w:rsidRDefault="00304EC8" w:rsidP="00297586">
      <w:pPr>
        <w:spacing w:line="480" w:lineRule="auto"/>
        <w:ind w:firstLine="720"/>
        <w:rPr>
          <w:rFonts w:ascii="Times New Roman" w:hAnsi="Times New Roman" w:cs="Times New Roman"/>
          <w:color w:val="1C1C1C"/>
        </w:rPr>
      </w:pPr>
    </w:p>
    <w:p w14:paraId="56D2B24E" w14:textId="5C00D18C" w:rsidR="00304EC8" w:rsidRDefault="00C92C65" w:rsidP="00E45E8A">
      <w:pPr>
        <w:spacing w:line="480" w:lineRule="auto"/>
        <w:rPr>
          <w:rFonts w:ascii="Times New Roman" w:hAnsi="Times New Roman" w:cs="Times New Roman"/>
          <w:b/>
          <w:u w:val="single"/>
        </w:rPr>
      </w:pPr>
      <w:r>
        <w:rPr>
          <w:rFonts w:ascii="Times New Roman" w:hAnsi="Times New Roman" w:cs="Times New Roman"/>
          <w:b/>
          <w:u w:val="single"/>
        </w:rPr>
        <w:t xml:space="preserve">PRIMARY RESEARCH </w:t>
      </w:r>
      <w:r w:rsidR="00E45E8A" w:rsidRPr="00E45E8A">
        <w:rPr>
          <w:rFonts w:ascii="Times New Roman" w:hAnsi="Times New Roman" w:cs="Times New Roman"/>
          <w:b/>
          <w:u w:val="single"/>
        </w:rPr>
        <w:t xml:space="preserve">FINDINGS AND </w:t>
      </w:r>
      <w:r>
        <w:rPr>
          <w:rFonts w:ascii="Times New Roman" w:hAnsi="Times New Roman" w:cs="Times New Roman"/>
          <w:b/>
          <w:u w:val="single"/>
        </w:rPr>
        <w:t>DISSCUSSION OF ALL RESEARCH</w:t>
      </w:r>
    </w:p>
    <w:p w14:paraId="0A844587" w14:textId="7F75BD3A" w:rsidR="00E45E8A" w:rsidRPr="00CD54AD" w:rsidRDefault="003A58BD" w:rsidP="00E45E8A">
      <w:pPr>
        <w:spacing w:line="480" w:lineRule="auto"/>
        <w:rPr>
          <w:rFonts w:ascii="Times New Roman" w:hAnsi="Times New Roman" w:cs="Times New Roman"/>
          <w:color w:val="1C1C1C"/>
        </w:rPr>
      </w:pPr>
      <w:r>
        <w:rPr>
          <w:rFonts w:ascii="Times New Roman" w:hAnsi="Times New Roman" w:cs="Times New Roman"/>
          <w:noProof/>
          <w:color w:val="1C1C1C"/>
        </w:rPr>
        <w:drawing>
          <wp:anchor distT="0" distB="0" distL="114300" distR="114300" simplePos="0" relativeHeight="251659264" behindDoc="0" locked="0" layoutInCell="1" allowOverlap="1" wp14:anchorId="0ACF0304" wp14:editId="1F338B44">
            <wp:simplePos x="0" y="0"/>
            <wp:positionH relativeFrom="column">
              <wp:posOffset>3277098</wp:posOffset>
            </wp:positionH>
            <wp:positionV relativeFrom="page">
              <wp:posOffset>2740660</wp:posOffset>
            </wp:positionV>
            <wp:extent cx="3568065" cy="2783840"/>
            <wp:effectExtent l="0" t="0" r="13335" b="1016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D0C18">
        <w:rPr>
          <w:rFonts w:ascii="Times New Roman" w:hAnsi="Times New Roman" w:cs="Times New Roman"/>
          <w:color w:val="1C1C1C"/>
        </w:rPr>
        <w:t>Much to my expectation</w:t>
      </w:r>
      <w:r w:rsidR="00787B1B">
        <w:rPr>
          <w:rFonts w:ascii="Times New Roman" w:hAnsi="Times New Roman" w:cs="Times New Roman"/>
          <w:color w:val="1C1C1C"/>
        </w:rPr>
        <w:t xml:space="preserve">, a large number of my participants </w:t>
      </w:r>
      <w:r w:rsidR="00487FDC">
        <w:rPr>
          <w:rFonts w:ascii="Times New Roman" w:hAnsi="Times New Roman" w:cs="Times New Roman"/>
          <w:color w:val="1C1C1C"/>
        </w:rPr>
        <w:t xml:space="preserve">responded with they believe all, most, or some rave kids do drugs (as seen in figure 1). </w:t>
      </w:r>
      <w:r w:rsidR="00C612B4">
        <w:rPr>
          <w:rFonts w:ascii="Times New Roman" w:hAnsi="Times New Roman" w:cs="Times New Roman"/>
          <w:color w:val="1C1C1C"/>
        </w:rPr>
        <w:t xml:space="preserve">What was very shocking to me, was that I did not get a single vote for none. Previously when I have conducted surveys, I have always had at least one vote for every answer. </w:t>
      </w:r>
    </w:p>
    <w:p w14:paraId="5825FF4F" w14:textId="62E95121" w:rsidR="00EB3938" w:rsidRDefault="00136F01">
      <w:pPr>
        <w:rPr>
          <w:rFonts w:ascii="Times New Roman" w:hAnsi="Times New Roman" w:cs="Times New Roman"/>
          <w:color w:val="1C1C1C"/>
        </w:rPr>
      </w:pPr>
      <w:r>
        <w:rPr>
          <w:rFonts w:ascii="Times New Roman" w:hAnsi="Times New Roman" w:cs="Times New Roman"/>
          <w:noProof/>
          <w:color w:val="1C1C1C"/>
        </w:rPr>
        <mc:AlternateContent>
          <mc:Choice Requires="wps">
            <w:drawing>
              <wp:anchor distT="0" distB="0" distL="114300" distR="114300" simplePos="0" relativeHeight="251660288" behindDoc="0" locked="0" layoutInCell="1" allowOverlap="1" wp14:anchorId="5AA9ECFF" wp14:editId="0BD8D6F7">
                <wp:simplePos x="0" y="0"/>
                <wp:positionH relativeFrom="column">
                  <wp:posOffset>3441065</wp:posOffset>
                </wp:positionH>
                <wp:positionV relativeFrom="page">
                  <wp:posOffset>5142865</wp:posOffset>
                </wp:positionV>
                <wp:extent cx="690880" cy="347980"/>
                <wp:effectExtent l="0" t="0" r="0" b="7620"/>
                <wp:wrapSquare wrapText="bothSides"/>
                <wp:docPr id="5" name="Text Box 5"/>
                <wp:cNvGraphicFramePr/>
                <a:graphic xmlns:a="http://schemas.openxmlformats.org/drawingml/2006/main">
                  <a:graphicData uri="http://schemas.microsoft.com/office/word/2010/wordprocessingShape">
                    <wps:wsp>
                      <wps:cNvSpPr txBox="1"/>
                      <wps:spPr>
                        <a:xfrm>
                          <a:off x="0" y="0"/>
                          <a:ext cx="690880" cy="3479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A4C873" w14:textId="2BD2AF1D" w:rsidR="005A29BA" w:rsidRDefault="005A29BA">
                            <w:r>
                              <w:t>Figure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AA9ECFF" id="_x0000_t202" coordsize="21600,21600" o:spt="202" path="m0,0l0,21600,21600,21600,21600,0xe">
                <v:stroke joinstyle="miter"/>
                <v:path gradientshapeok="t" o:connecttype="rect"/>
              </v:shapetype>
              <v:shape id="Text_x0020_Box_x0020_5" o:spid="_x0000_s1026" type="#_x0000_t202" style="position:absolute;margin-left:270.95pt;margin-top:404.95pt;width:54.4pt;height:2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" filled="f" stroked="f">
                <v:textbox>
                  <w:txbxContent>
                    <w:p w14:paraId="6EA4C873" w14:textId="2BD2AF1D" w:rsidR="00487FDC" w:rsidRDefault="00487FDC">
                      <w:r>
                        <w:t>Figure 1</w:t>
                      </w:r>
                    </w:p>
                  </w:txbxContent>
                </v:textbox>
                <w10:wrap type="square" anchory="page"/>
              </v:shape>
            </w:pict>
          </mc:Fallback>
        </mc:AlternateContent>
      </w:r>
    </w:p>
    <w:p w14:paraId="25D7934F" w14:textId="5F80BADE" w:rsidR="003A58BD" w:rsidRDefault="003A58BD">
      <w:pPr>
        <w:rPr>
          <w:rFonts w:ascii="Times New Roman" w:hAnsi="Times New Roman" w:cs="Times New Roman"/>
          <w:color w:val="1C1C1C"/>
        </w:rPr>
      </w:pPr>
    </w:p>
    <w:p w14:paraId="5A3B143D" w14:textId="2BEB3AAF" w:rsidR="003A58BD" w:rsidRDefault="003A58BD">
      <w:pPr>
        <w:rPr>
          <w:rFonts w:ascii="Times New Roman" w:hAnsi="Times New Roman" w:cs="Times New Roman"/>
          <w:color w:val="1C1C1C"/>
        </w:rPr>
      </w:pPr>
    </w:p>
    <w:p w14:paraId="2784607F" w14:textId="580033F4" w:rsidR="003A58BD" w:rsidRDefault="003A58BD">
      <w:pPr>
        <w:rPr>
          <w:rFonts w:ascii="Times New Roman" w:hAnsi="Times New Roman" w:cs="Times New Roman"/>
          <w:color w:val="1C1C1C"/>
        </w:rPr>
      </w:pPr>
    </w:p>
    <w:p w14:paraId="1C76B70A" w14:textId="3FEB1683" w:rsidR="003A58BD" w:rsidRDefault="003A58BD">
      <w:pPr>
        <w:rPr>
          <w:rFonts w:ascii="Times New Roman" w:hAnsi="Times New Roman" w:cs="Times New Roman"/>
          <w:color w:val="1C1C1C"/>
        </w:rPr>
      </w:pPr>
    </w:p>
    <w:p w14:paraId="1158B860" w14:textId="60271715" w:rsidR="003A58BD" w:rsidRDefault="003A58BD">
      <w:pPr>
        <w:rPr>
          <w:rFonts w:ascii="Times New Roman" w:hAnsi="Times New Roman" w:cs="Times New Roman"/>
          <w:color w:val="1C1C1C"/>
        </w:rPr>
      </w:pPr>
    </w:p>
    <w:p w14:paraId="13A60821" w14:textId="1A26143F" w:rsidR="003A58BD" w:rsidRDefault="00524FB3">
      <w:pPr>
        <w:rPr>
          <w:rFonts w:ascii="Times New Roman" w:hAnsi="Times New Roman" w:cs="Times New Roman"/>
          <w:color w:val="1C1C1C"/>
        </w:rPr>
      </w:pPr>
      <w:r>
        <w:rPr>
          <w:rStyle w:val="CommentReference"/>
        </w:rPr>
        <w:commentReference w:id="9"/>
      </w:r>
    </w:p>
    <w:p w14:paraId="639297E1" w14:textId="110AFFAC" w:rsidR="003A58BD" w:rsidRDefault="003A58BD">
      <w:pPr>
        <w:rPr>
          <w:rFonts w:ascii="Times New Roman" w:hAnsi="Times New Roman" w:cs="Times New Roman"/>
          <w:color w:val="1C1C1C"/>
        </w:rPr>
      </w:pPr>
    </w:p>
    <w:p w14:paraId="09D96DEE" w14:textId="10F6AD46" w:rsidR="003A58BD" w:rsidRDefault="003A58BD">
      <w:pPr>
        <w:rPr>
          <w:rFonts w:ascii="Times New Roman" w:hAnsi="Times New Roman" w:cs="Times New Roman"/>
          <w:color w:val="1C1C1C"/>
        </w:rPr>
      </w:pPr>
    </w:p>
    <w:p w14:paraId="755AF91B" w14:textId="1FDC9419" w:rsidR="003A58BD" w:rsidRDefault="003A58BD">
      <w:pPr>
        <w:rPr>
          <w:rFonts w:ascii="Times New Roman" w:hAnsi="Times New Roman" w:cs="Times New Roman"/>
          <w:color w:val="1C1C1C"/>
        </w:rPr>
      </w:pPr>
    </w:p>
    <w:p w14:paraId="3E13831C" w14:textId="378F7824" w:rsidR="003A58BD" w:rsidRDefault="003A58BD">
      <w:pPr>
        <w:rPr>
          <w:rFonts w:ascii="Times New Roman" w:hAnsi="Times New Roman" w:cs="Times New Roman"/>
          <w:color w:val="1C1C1C"/>
        </w:rPr>
      </w:pPr>
    </w:p>
    <w:p w14:paraId="0D999E38" w14:textId="77777777" w:rsidR="003A58BD" w:rsidRDefault="003A58BD">
      <w:pPr>
        <w:rPr>
          <w:rFonts w:ascii="Times New Roman" w:hAnsi="Times New Roman" w:cs="Times New Roman"/>
          <w:color w:val="1C1C1C"/>
        </w:rPr>
      </w:pPr>
    </w:p>
    <w:p w14:paraId="5957840A" w14:textId="77777777" w:rsidR="003A58BD" w:rsidRDefault="003A58BD">
      <w:pPr>
        <w:rPr>
          <w:rFonts w:ascii="Times New Roman" w:hAnsi="Times New Roman" w:cs="Times New Roman"/>
          <w:color w:val="1C1C1C"/>
        </w:rPr>
      </w:pPr>
    </w:p>
    <w:p w14:paraId="0D71483B" w14:textId="77777777" w:rsidR="003A58BD" w:rsidRDefault="003A58BD">
      <w:pPr>
        <w:rPr>
          <w:rFonts w:ascii="Times New Roman" w:hAnsi="Times New Roman" w:cs="Times New Roman"/>
          <w:color w:val="1C1C1C"/>
        </w:rPr>
      </w:pPr>
    </w:p>
    <w:p w14:paraId="4DECB5AE" w14:textId="77777777" w:rsidR="003A58BD" w:rsidRDefault="003A58BD">
      <w:pPr>
        <w:rPr>
          <w:rFonts w:ascii="Times New Roman" w:hAnsi="Times New Roman" w:cs="Times New Roman"/>
          <w:color w:val="1C1C1C"/>
        </w:rPr>
      </w:pPr>
    </w:p>
    <w:p w14:paraId="0D02C189" w14:textId="77777777" w:rsidR="003A58BD" w:rsidRDefault="003A58BD">
      <w:pPr>
        <w:rPr>
          <w:rFonts w:ascii="Times New Roman" w:hAnsi="Times New Roman" w:cs="Times New Roman"/>
          <w:color w:val="1C1C1C"/>
        </w:rPr>
      </w:pPr>
    </w:p>
    <w:p w14:paraId="3DC758C5" w14:textId="77777777" w:rsidR="003A58BD" w:rsidRDefault="003A58BD">
      <w:pPr>
        <w:rPr>
          <w:rFonts w:ascii="Times New Roman" w:hAnsi="Times New Roman" w:cs="Times New Roman"/>
          <w:color w:val="1C1C1C"/>
        </w:rPr>
      </w:pPr>
    </w:p>
    <w:p w14:paraId="23A559A8" w14:textId="77777777" w:rsidR="003A58BD" w:rsidRDefault="003A58BD">
      <w:pPr>
        <w:rPr>
          <w:rFonts w:ascii="Times New Roman" w:hAnsi="Times New Roman" w:cs="Times New Roman"/>
          <w:color w:val="1C1C1C"/>
        </w:rPr>
      </w:pPr>
    </w:p>
    <w:p w14:paraId="196D3E93" w14:textId="77777777" w:rsidR="003A58BD" w:rsidRDefault="003A58BD">
      <w:pPr>
        <w:rPr>
          <w:rFonts w:ascii="Times New Roman" w:hAnsi="Times New Roman" w:cs="Times New Roman"/>
          <w:color w:val="1C1C1C"/>
        </w:rPr>
      </w:pPr>
    </w:p>
    <w:p w14:paraId="0C173C9B" w14:textId="77777777" w:rsidR="003A58BD" w:rsidRDefault="003A58BD">
      <w:pPr>
        <w:rPr>
          <w:rFonts w:ascii="Times New Roman" w:hAnsi="Times New Roman" w:cs="Times New Roman"/>
          <w:color w:val="1C1C1C"/>
        </w:rPr>
      </w:pPr>
    </w:p>
    <w:p w14:paraId="059EA6C7" w14:textId="77777777" w:rsidR="00797796" w:rsidRDefault="00797796">
      <w:pPr>
        <w:rPr>
          <w:rFonts w:ascii="Times New Roman" w:hAnsi="Times New Roman" w:cs="Times New Roman"/>
          <w:color w:val="1C1C1C"/>
        </w:rPr>
      </w:pPr>
    </w:p>
    <w:p w14:paraId="727CC000" w14:textId="77777777" w:rsidR="003A58BD" w:rsidRDefault="003A58BD"/>
    <w:p w14:paraId="596FD612" w14:textId="709D3322" w:rsidR="004F1A94" w:rsidRDefault="00265678" w:rsidP="00265678">
      <w:pPr>
        <w:spacing w:line="480" w:lineRule="auto"/>
        <w:ind w:left="720" w:hanging="720"/>
        <w:jc w:val="center"/>
        <w:rPr>
          <w:rFonts w:ascii="Times New Roman" w:hAnsi="Times New Roman" w:cs="Times New Roman"/>
        </w:rPr>
      </w:pPr>
      <w:r>
        <w:rPr>
          <w:rFonts w:ascii="Times New Roman" w:hAnsi="Times New Roman" w:cs="Times New Roman"/>
        </w:rPr>
        <w:t>Works Cited:</w:t>
      </w:r>
    </w:p>
    <w:p w14:paraId="152B5EB9" w14:textId="6CF149D4" w:rsidR="00CE2420" w:rsidRDefault="00CE2420" w:rsidP="00CE2420">
      <w:pPr>
        <w:spacing w:line="480" w:lineRule="auto"/>
        <w:ind w:left="720" w:hanging="720"/>
        <w:rPr>
          <w:rFonts w:ascii="Times New Roman" w:hAnsi="Times New Roman" w:cs="Times New Roman"/>
        </w:rPr>
      </w:pPr>
      <w:r w:rsidRPr="00CE2420">
        <w:rPr>
          <w:rFonts w:ascii="Times New Roman" w:hAnsi="Times New Roman" w:cs="Times New Roman"/>
        </w:rPr>
        <w:t xml:space="preserve">Anderson, T. L. and Kavanaugh, P. R. (2007), A ‘Rave’ Review: Conceptual Interests and Analytical Shifts in Research on Rave Culture. Sociology Compass, 1: 499–519. </w:t>
      </w:r>
      <w:r w:rsidR="00874E06" w:rsidRPr="00874E06">
        <w:rPr>
          <w:rFonts w:ascii="Times New Roman" w:hAnsi="Times New Roman" w:cs="Times New Roman"/>
        </w:rPr>
        <w:t>http://onlinelibrary.wiley.com.cmich.idm.oclc.org/doi/10.1111/j.1751-9020.2007.00034.x/full</w:t>
      </w:r>
    </w:p>
    <w:p w14:paraId="7DBE1E56" w14:textId="764E853B" w:rsidR="00874E06" w:rsidRPr="00CE2420" w:rsidRDefault="007C44FA" w:rsidP="00CE2420">
      <w:pPr>
        <w:spacing w:line="480" w:lineRule="auto"/>
        <w:ind w:left="720" w:hanging="720"/>
        <w:rPr>
          <w:rFonts w:ascii="Times New Roman" w:hAnsi="Times New Roman" w:cs="Times New Roman"/>
        </w:rPr>
      </w:pPr>
      <w:r>
        <w:rPr>
          <w:rFonts w:ascii="Times New Roman" w:hAnsi="Times New Roman" w:cs="Times New Roman"/>
        </w:rPr>
        <w:t>Parrott,</w:t>
      </w:r>
      <w:r w:rsidR="00874E06">
        <w:rPr>
          <w:rFonts w:ascii="Times New Roman" w:hAnsi="Times New Roman" w:cs="Times New Roman"/>
        </w:rPr>
        <w:t xml:space="preserve"> A. </w:t>
      </w:r>
      <w:r>
        <w:rPr>
          <w:rFonts w:ascii="Times New Roman" w:hAnsi="Times New Roman" w:cs="Times New Roman"/>
        </w:rPr>
        <w:t xml:space="preserve">C. </w:t>
      </w:r>
      <w:r w:rsidR="00874E06">
        <w:rPr>
          <w:rFonts w:ascii="Times New Roman" w:hAnsi="Times New Roman" w:cs="Times New Roman"/>
        </w:rPr>
        <w:t xml:space="preserve">"MDMA (3,4-Methylenedioxymethamphetamine) or Ecstasy: The Neuropsychobiological Implications of Taking It at Dances and Raves." </w:t>
      </w:r>
      <w:r w:rsidR="00874E06">
        <w:rPr>
          <w:rFonts w:ascii="Times New Roman" w:hAnsi="Times New Roman" w:cs="Times New Roman"/>
          <w:i/>
          <w:iCs/>
        </w:rPr>
        <w:t>Neuropsychobiology</w:t>
      </w:r>
      <w:r w:rsidR="00874E06">
        <w:rPr>
          <w:rFonts w:ascii="Times New Roman" w:hAnsi="Times New Roman" w:cs="Times New Roman"/>
        </w:rPr>
        <w:t xml:space="preserve"> 50.4 (2004): 1 par. </w:t>
      </w:r>
      <w:r w:rsidR="00874E06">
        <w:rPr>
          <w:rFonts w:ascii="Times New Roman" w:hAnsi="Times New Roman" w:cs="Times New Roman"/>
          <w:i/>
          <w:iCs/>
        </w:rPr>
        <w:t xml:space="preserve">Central Michigan University Library </w:t>
      </w:r>
      <w:r w:rsidR="00874E06">
        <w:rPr>
          <w:rFonts w:ascii="Times New Roman" w:hAnsi="Times New Roman" w:cs="Times New Roman"/>
        </w:rPr>
        <w:t>. Web. 28 Mar. 2016. &lt;http://dx.doi.org/10.1080/03007766.2015.1094903&gt;.</w:t>
      </w:r>
    </w:p>
    <w:p w14:paraId="220652B9" w14:textId="417960A3" w:rsidR="00902117" w:rsidRDefault="00381526" w:rsidP="00381526">
      <w:pPr>
        <w:spacing w:line="480" w:lineRule="auto"/>
        <w:ind w:left="720" w:hanging="720"/>
        <w:rPr>
          <w:rFonts w:ascii="Times New Roman" w:hAnsi="Times New Roman" w:cs="Times New Roman"/>
        </w:rPr>
      </w:pPr>
      <w:r w:rsidRPr="00381526">
        <w:rPr>
          <w:rFonts w:ascii="Times New Roman" w:hAnsi="Times New Roman" w:cs="Times New Roman"/>
        </w:rPr>
        <w:t xml:space="preserve">"Information Bulletin." </w:t>
      </w:r>
      <w:r w:rsidRPr="00381526">
        <w:rPr>
          <w:rFonts w:ascii="Times New Roman" w:hAnsi="Times New Roman" w:cs="Times New Roman"/>
          <w:i/>
          <w:iCs/>
        </w:rPr>
        <w:t>Raves</w:t>
      </w:r>
      <w:r w:rsidRPr="00381526">
        <w:rPr>
          <w:rFonts w:ascii="Times New Roman" w:hAnsi="Times New Roman" w:cs="Times New Roman"/>
        </w:rPr>
        <w:t>. National Drug Intelligence Center, Apr. 2001. Web. 28 Mar. 2016. &lt;https://www.justice.gov/archive/ndic/pubs/656/index.htm&gt;.</w:t>
      </w:r>
    </w:p>
    <w:p w14:paraId="34A8D84E" w14:textId="3CB78A39" w:rsidR="006844EB" w:rsidRPr="006844EB" w:rsidRDefault="006844EB" w:rsidP="00381526">
      <w:pPr>
        <w:spacing w:line="480" w:lineRule="auto"/>
        <w:ind w:left="720" w:hanging="720"/>
        <w:rPr>
          <w:rFonts w:ascii="Times New Roman" w:hAnsi="Times New Roman" w:cs="Times New Roman"/>
          <w:sz w:val="22"/>
        </w:rPr>
      </w:pPr>
      <w:r w:rsidRPr="006844EB">
        <w:rPr>
          <w:rFonts w:ascii="Times New Roman" w:hAnsi="Times New Roman" w:cs="Times New Roman"/>
          <w:szCs w:val="28"/>
        </w:rPr>
        <w:t xml:space="preserve">TheElectricForest. "Electric Forest 2014: The Journey Begins." </w:t>
      </w:r>
      <w:r w:rsidRPr="006844EB">
        <w:rPr>
          <w:rFonts w:ascii="Times New Roman" w:hAnsi="Times New Roman" w:cs="Times New Roman"/>
          <w:i/>
          <w:iCs/>
          <w:szCs w:val="28"/>
        </w:rPr>
        <w:t>YouTube</w:t>
      </w:r>
      <w:r w:rsidRPr="006844EB">
        <w:rPr>
          <w:rFonts w:ascii="Times New Roman" w:hAnsi="Times New Roman" w:cs="Times New Roman"/>
          <w:szCs w:val="28"/>
        </w:rPr>
        <w:t>. YouTube, 20 Dec. 2013. Web. 28 Mar. 2016. &lt;https://www.youtube.com/watch?v=FYNXSPcMmMM&gt;.</w:t>
      </w:r>
    </w:p>
    <w:p w14:paraId="704DB81D" w14:textId="73ADFA1F" w:rsidR="00265678" w:rsidRDefault="00265678" w:rsidP="00265678">
      <w:pPr>
        <w:spacing w:line="480" w:lineRule="auto"/>
        <w:ind w:left="720" w:hanging="720"/>
        <w:rPr>
          <w:rFonts w:ascii="Times New Roman" w:hAnsi="Times New Roman" w:cs="Times New Roman"/>
        </w:rPr>
      </w:pPr>
      <w:r w:rsidRPr="00381526">
        <w:rPr>
          <w:rFonts w:ascii="Times New Roman" w:hAnsi="Times New Roman" w:cs="Times New Roman"/>
        </w:rPr>
        <w:t>Vitos, Botond. "The Dance Floor Experiment: Researching the Mediating Technologies and</w:t>
      </w:r>
      <w:r w:rsidRPr="00381526">
        <w:rPr>
          <w:rFonts w:ascii="Times New Roman" w:hAnsi="Times New Roman" w:cs="Times New Roman"/>
          <w:sz w:val="22"/>
        </w:rPr>
        <w:t xml:space="preserve"> </w:t>
      </w:r>
      <w:r w:rsidRPr="00265678">
        <w:rPr>
          <w:rFonts w:ascii="Times New Roman" w:hAnsi="Times New Roman" w:cs="Times New Roman"/>
        </w:rPr>
        <w:t xml:space="preserve">Embodied Experiences of Electronic Dance Music Events." </w:t>
      </w:r>
      <w:r w:rsidRPr="00265678">
        <w:rPr>
          <w:rFonts w:ascii="Times New Roman" w:hAnsi="Times New Roman" w:cs="Times New Roman"/>
          <w:i/>
          <w:iCs/>
        </w:rPr>
        <w:t>Popular Music and Society</w:t>
      </w:r>
      <w:r w:rsidRPr="00265678">
        <w:rPr>
          <w:rFonts w:ascii="Times New Roman" w:hAnsi="Times New Roman" w:cs="Times New Roman"/>
        </w:rPr>
        <w:t xml:space="preserve"> (2015): 1-20. </w:t>
      </w:r>
      <w:r w:rsidRPr="00265678">
        <w:rPr>
          <w:rFonts w:ascii="Times New Roman" w:hAnsi="Times New Roman" w:cs="Times New Roman"/>
          <w:i/>
          <w:iCs/>
        </w:rPr>
        <w:t xml:space="preserve">Central Michigan University Library </w:t>
      </w:r>
      <w:r w:rsidRPr="00265678">
        <w:rPr>
          <w:rFonts w:ascii="Times New Roman" w:hAnsi="Times New Roman" w:cs="Times New Roman"/>
        </w:rPr>
        <w:t>. Web. 28 Mar. 2016. &lt;http://dx.doi.org/10.1080/03007766.2015.1094903&gt;.</w:t>
      </w:r>
    </w:p>
    <w:p w14:paraId="7E4BEE6A" w14:textId="50BFCB76" w:rsidR="004F1A94" w:rsidRDefault="004F1A94" w:rsidP="005B72C8">
      <w:pPr>
        <w:spacing w:line="480" w:lineRule="auto"/>
        <w:rPr>
          <w:rFonts w:ascii="Times New Roman" w:hAnsi="Times New Roman" w:cs="Times New Roman"/>
        </w:rPr>
      </w:pPr>
    </w:p>
    <w:p w14:paraId="0E2A0228" w14:textId="77777777" w:rsidR="00A9700A" w:rsidRDefault="00A9700A" w:rsidP="005B72C8">
      <w:pPr>
        <w:spacing w:line="480" w:lineRule="auto"/>
        <w:rPr>
          <w:rFonts w:ascii="Times New Roman" w:hAnsi="Times New Roman" w:cs="Times New Roman"/>
        </w:rPr>
      </w:pPr>
    </w:p>
    <w:p w14:paraId="7CA16782" w14:textId="77777777" w:rsidR="00A9700A" w:rsidRDefault="00A9700A" w:rsidP="005B72C8">
      <w:pPr>
        <w:spacing w:line="480" w:lineRule="auto"/>
        <w:rPr>
          <w:rFonts w:ascii="Times New Roman" w:hAnsi="Times New Roman" w:cs="Times New Roman"/>
        </w:rPr>
      </w:pPr>
    </w:p>
    <w:p w14:paraId="570CE228" w14:textId="77777777" w:rsidR="00A9700A" w:rsidRDefault="00A9700A" w:rsidP="005B72C8">
      <w:pPr>
        <w:spacing w:line="480" w:lineRule="auto"/>
        <w:rPr>
          <w:rFonts w:ascii="Times New Roman" w:hAnsi="Times New Roman" w:cs="Times New Roman"/>
        </w:rPr>
      </w:pPr>
    </w:p>
    <w:p w14:paraId="244D0328" w14:textId="77777777" w:rsidR="00A9700A" w:rsidRDefault="00A9700A" w:rsidP="005B72C8">
      <w:pPr>
        <w:spacing w:line="480" w:lineRule="auto"/>
        <w:rPr>
          <w:rFonts w:ascii="Times New Roman" w:hAnsi="Times New Roman" w:cs="Times New Roman"/>
        </w:rPr>
      </w:pPr>
    </w:p>
    <w:p w14:paraId="397EDB37" w14:textId="77777777" w:rsidR="00A9700A" w:rsidRPr="00BC69DC" w:rsidRDefault="00A9700A" w:rsidP="005B72C8">
      <w:pPr>
        <w:spacing w:line="480" w:lineRule="auto"/>
        <w:rPr>
          <w:rFonts w:ascii="Times New Roman" w:hAnsi="Times New Roman" w:cs="Times New Roman"/>
        </w:rPr>
      </w:pPr>
    </w:p>
    <w:p w14:paraId="68ED6081" w14:textId="7CF9DB9F" w:rsidR="005B72C8" w:rsidRPr="00BC69DC" w:rsidRDefault="001B6757" w:rsidP="005B72C8">
      <w:pPr>
        <w:spacing w:line="480" w:lineRule="auto"/>
        <w:rPr>
          <w:rFonts w:ascii="Times New Roman" w:hAnsi="Times New Roman" w:cs="Times New Roman"/>
        </w:rPr>
      </w:pPr>
      <w:r w:rsidRPr="00BC69DC">
        <w:rPr>
          <w:rFonts w:ascii="Times New Roman" w:hAnsi="Times New Roman" w:cs="Times New Roman"/>
        </w:rPr>
        <w:t>Appendix 1</w:t>
      </w:r>
    </w:p>
    <w:p w14:paraId="2F7A2C15" w14:textId="3AE9260A" w:rsidR="001B6757" w:rsidRDefault="001B6757" w:rsidP="005B72C8">
      <w:pPr>
        <w:spacing w:line="480" w:lineRule="auto"/>
        <w:rPr>
          <w:rFonts w:ascii="Times New Roman" w:hAnsi="Times New Roman" w:cs="Times New Roman"/>
          <w:sz w:val="36"/>
        </w:rPr>
      </w:pPr>
      <w:r>
        <w:rPr>
          <w:rFonts w:ascii="Times New Roman" w:hAnsi="Times New Roman" w:cs="Times New Roman"/>
          <w:noProof/>
          <w:sz w:val="36"/>
        </w:rPr>
        <w:drawing>
          <wp:anchor distT="0" distB="0" distL="114300" distR="114300" simplePos="0" relativeHeight="251658240" behindDoc="0" locked="0" layoutInCell="1" allowOverlap="1" wp14:anchorId="1D6530B1" wp14:editId="2872D6E0">
            <wp:simplePos x="0" y="0"/>
            <wp:positionH relativeFrom="column">
              <wp:posOffset>0</wp:posOffset>
            </wp:positionH>
            <wp:positionV relativeFrom="paragraph">
              <wp:posOffset>-4445</wp:posOffset>
            </wp:positionV>
            <wp:extent cx="5943600" cy="3835400"/>
            <wp:effectExtent l="0" t="0" r="0" b="0"/>
            <wp:wrapSquare wrapText="bothSides"/>
            <wp:docPr id="1" name="Picture 1" descr="../../../../Desktop/Screen%20Shot%202016-03-28%20at%203.1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6-03-28%20at%203.12.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83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9C319E" w14:textId="77777777" w:rsidR="005B72C8" w:rsidRDefault="005B72C8" w:rsidP="005B72C8">
      <w:pPr>
        <w:spacing w:line="480" w:lineRule="auto"/>
        <w:rPr>
          <w:rFonts w:ascii="Times New Roman" w:hAnsi="Times New Roman" w:cs="Times New Roman"/>
        </w:rPr>
      </w:pPr>
    </w:p>
    <w:p w14:paraId="24DA1182" w14:textId="77777777" w:rsidR="00A54FD2" w:rsidRDefault="00A54FD2" w:rsidP="005B72C8">
      <w:pPr>
        <w:spacing w:line="480" w:lineRule="auto"/>
        <w:rPr>
          <w:rFonts w:ascii="Times New Roman" w:hAnsi="Times New Roman" w:cs="Times New Roman"/>
        </w:rPr>
      </w:pPr>
    </w:p>
    <w:p w14:paraId="5CDE5B7A" w14:textId="77777777" w:rsidR="00A54FD2" w:rsidRDefault="00A54FD2" w:rsidP="005B72C8">
      <w:pPr>
        <w:spacing w:line="480" w:lineRule="auto"/>
        <w:rPr>
          <w:rFonts w:ascii="Times New Roman" w:hAnsi="Times New Roman" w:cs="Times New Roman"/>
        </w:rPr>
      </w:pPr>
    </w:p>
    <w:p w14:paraId="0E973389" w14:textId="77777777" w:rsidR="00A54FD2" w:rsidRDefault="00A54FD2" w:rsidP="00A54FD2">
      <w:pPr>
        <w:spacing w:line="480" w:lineRule="auto"/>
        <w:ind w:firstLine="720"/>
        <w:rPr>
          <w:rFonts w:ascii="Times New Roman" w:hAnsi="Times New Roman" w:cs="Times New Roman"/>
          <w:color w:val="1C1C1C"/>
        </w:rPr>
      </w:pPr>
    </w:p>
    <w:p w14:paraId="59A0B582" w14:textId="77777777" w:rsidR="00A54FD2" w:rsidRPr="00297586" w:rsidRDefault="00A54FD2" w:rsidP="00A54FD2">
      <w:pPr>
        <w:spacing w:line="480" w:lineRule="auto"/>
        <w:ind w:firstLine="720"/>
        <w:rPr>
          <w:rFonts w:ascii="Times New Roman" w:hAnsi="Times New Roman" w:cs="Times New Roman"/>
        </w:rPr>
      </w:pPr>
      <w:r>
        <w:rPr>
          <w:rFonts w:ascii="Times New Roman" w:hAnsi="Times New Roman" w:cs="Times New Roman"/>
          <w:color w:val="1C1C1C"/>
        </w:rPr>
        <w:t xml:space="preserve">The beauty to music is that everyone that listens to it, is doing so for their own reasons. </w:t>
      </w:r>
    </w:p>
    <w:p w14:paraId="0560128C" w14:textId="77777777" w:rsidR="00A54FD2" w:rsidRDefault="00A54FD2" w:rsidP="00A54FD2"/>
    <w:p w14:paraId="51B441ED" w14:textId="77777777" w:rsidR="00A54FD2" w:rsidRDefault="00A54FD2" w:rsidP="00A54FD2">
      <w:r>
        <w:t>Rock-n-roll helped spread peace, love and tolerance in the late 20</w:t>
      </w:r>
      <w:r w:rsidRPr="00710B9D">
        <w:rPr>
          <w:vertAlign w:val="superscript"/>
        </w:rPr>
        <w:t>th</w:t>
      </w:r>
      <w:r>
        <w:t xml:space="preserve"> century and EDM is continuing to spread the message of love for your fellow man in the 21</w:t>
      </w:r>
      <w:r w:rsidRPr="008D0CAA">
        <w:rPr>
          <w:vertAlign w:val="superscript"/>
        </w:rPr>
        <w:t>st</w:t>
      </w:r>
      <w:r>
        <w:t xml:space="preserve"> century.  </w:t>
      </w:r>
    </w:p>
    <w:p w14:paraId="0B51FC5D" w14:textId="77777777" w:rsidR="00A54FD2" w:rsidRDefault="00A54FD2" w:rsidP="00A54FD2"/>
    <w:p w14:paraId="634B3866" w14:textId="77777777" w:rsidR="00A54FD2" w:rsidRDefault="00A54FD2" w:rsidP="00A54FD2">
      <w:r>
        <w:t xml:space="preserve">No Patrick, mayonnaise is not an instrument, but a computer can be. </w:t>
      </w:r>
    </w:p>
    <w:p w14:paraId="57BF9F3C" w14:textId="77777777" w:rsidR="00A54FD2" w:rsidRDefault="00A54FD2" w:rsidP="00A54FD2"/>
    <w:p w14:paraId="6D4C9623" w14:textId="77777777" w:rsidR="00A54FD2" w:rsidRDefault="00A54FD2" w:rsidP="00A54FD2">
      <w:r>
        <w:t>EDM isn’t just a just a genre of music, it’s a movement toward a more tolerable and peaceful world.</w:t>
      </w:r>
    </w:p>
    <w:p w14:paraId="59683A73" w14:textId="77777777" w:rsidR="00A54FD2" w:rsidRDefault="00A54FD2" w:rsidP="005B72C8">
      <w:pPr>
        <w:spacing w:line="480" w:lineRule="auto"/>
        <w:rPr>
          <w:rFonts w:ascii="Times New Roman" w:hAnsi="Times New Roman" w:cs="Times New Roman"/>
        </w:rPr>
      </w:pPr>
    </w:p>
    <w:p w14:paraId="42064408"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FIRST HEADER: BACKGROUND AND SECONDARY RESEARCH</w:t>
      </w:r>
    </w:p>
    <w:p w14:paraId="056CB390"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Synthesis of all of your readings. 6 sources</w:t>
      </w:r>
    </w:p>
    <w:p w14:paraId="363147D2"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Stay neutral.</w:t>
      </w:r>
    </w:p>
    <w:p w14:paraId="1B9D1916"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Tell readers what you found.</w:t>
      </w:r>
    </w:p>
    <w:p w14:paraId="74D813A4" w14:textId="77777777" w:rsidR="004F1A94" w:rsidRDefault="004F1A94" w:rsidP="004F1A94">
      <w:pPr>
        <w:spacing w:line="480" w:lineRule="auto"/>
        <w:rPr>
          <w:rFonts w:ascii="Times New Roman" w:hAnsi="Times New Roman" w:cs="Times New Roman"/>
        </w:rPr>
      </w:pPr>
    </w:p>
    <w:p w14:paraId="207672B1"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SECOND HEADER: PRIMARY RESEARCH, METHODS AND FINDINGS</w:t>
      </w:r>
    </w:p>
    <w:p w14:paraId="7B1AAA5E"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Talk about what you did for your research</w:t>
      </w:r>
    </w:p>
    <w:p w14:paraId="4906CF95"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Explain what you wanted to find out</w:t>
      </w:r>
    </w:p>
    <w:p w14:paraId="255675A6"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What you did to find that out</w:t>
      </w:r>
    </w:p>
    <w:p w14:paraId="00EC3813"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 xml:space="preserve">What you found </w:t>
      </w:r>
    </w:p>
    <w:p w14:paraId="012FF16B" w14:textId="77777777" w:rsidR="004F1A94" w:rsidRDefault="004F1A94" w:rsidP="004F1A94">
      <w:pPr>
        <w:spacing w:line="480" w:lineRule="auto"/>
        <w:rPr>
          <w:rFonts w:ascii="Times New Roman" w:hAnsi="Times New Roman" w:cs="Times New Roman"/>
        </w:rPr>
      </w:pPr>
    </w:p>
    <w:p w14:paraId="274D5869"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THIRD HEADER: DISSCUSSION OF FINDINGS</w:t>
      </w:r>
    </w:p>
    <w:p w14:paraId="5D457E82"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This is and ARGUMENT</w:t>
      </w:r>
    </w:p>
    <w:p w14:paraId="4E1321EC"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THIS should be several pagers. 2 or 3 or more</w:t>
      </w:r>
    </w:p>
    <w:p w14:paraId="4F09310D"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Maybe your data dislay</w:t>
      </w:r>
    </w:p>
    <w:p w14:paraId="2EABA327"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Summarize everything</w:t>
      </w:r>
    </w:p>
    <w:p w14:paraId="099EEA6F" w14:textId="77777777" w:rsidR="004F1A94" w:rsidRDefault="004F1A94" w:rsidP="004F1A94">
      <w:pPr>
        <w:spacing w:line="480" w:lineRule="auto"/>
        <w:rPr>
          <w:rFonts w:ascii="Times New Roman" w:hAnsi="Times New Roman" w:cs="Times New Roman"/>
        </w:rPr>
      </w:pPr>
    </w:p>
    <w:p w14:paraId="309460F1"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(leave white space-means hitting enter twice)</w:t>
      </w:r>
    </w:p>
    <w:p w14:paraId="4757D55E" w14:textId="77777777" w:rsidR="004F1A94" w:rsidRDefault="004F1A94" w:rsidP="004F1A94">
      <w:pPr>
        <w:spacing w:line="480" w:lineRule="auto"/>
        <w:rPr>
          <w:rFonts w:ascii="Times New Roman" w:hAnsi="Times New Roman" w:cs="Times New Roman"/>
        </w:rPr>
      </w:pPr>
    </w:p>
    <w:p w14:paraId="0FA14C7F"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Concluding paragraph</w:t>
      </w:r>
    </w:p>
    <w:p w14:paraId="3A005358"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Call to action</w:t>
      </w:r>
    </w:p>
    <w:p w14:paraId="398A1B14"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Leave reader with something to ponder</w:t>
      </w:r>
    </w:p>
    <w:p w14:paraId="023DAC61" w14:textId="77777777" w:rsidR="004F1A94" w:rsidRDefault="004F1A94" w:rsidP="004F1A94">
      <w:pPr>
        <w:spacing w:line="480" w:lineRule="auto"/>
        <w:rPr>
          <w:rFonts w:ascii="Times New Roman" w:hAnsi="Times New Roman" w:cs="Times New Roman"/>
        </w:rPr>
      </w:pPr>
    </w:p>
    <w:p w14:paraId="130ABE1D" w14:textId="77777777" w:rsidR="004F1A94" w:rsidRDefault="004F1A94" w:rsidP="004F1A94">
      <w:pPr>
        <w:spacing w:line="480" w:lineRule="auto"/>
        <w:rPr>
          <w:rFonts w:ascii="Times New Roman" w:hAnsi="Times New Roman" w:cs="Times New Roman"/>
        </w:rPr>
      </w:pPr>
      <w:r>
        <w:rPr>
          <w:rFonts w:ascii="Times New Roman" w:hAnsi="Times New Roman" w:cs="Times New Roman"/>
        </w:rPr>
        <w:t xml:space="preserve">Works Cited </w:t>
      </w:r>
    </w:p>
    <w:p w14:paraId="1E2C0CD8" w14:textId="77777777" w:rsidR="004F1A94" w:rsidRDefault="004F1A94" w:rsidP="004F1A94">
      <w:pPr>
        <w:spacing w:line="480" w:lineRule="auto"/>
        <w:rPr>
          <w:rFonts w:ascii="Times New Roman" w:hAnsi="Times New Roman" w:cs="Times New Roman"/>
        </w:rPr>
      </w:pPr>
    </w:p>
    <w:p w14:paraId="1AF58EB1" w14:textId="77777777" w:rsidR="004F1A94" w:rsidRPr="00AC13A9" w:rsidRDefault="004F1A94" w:rsidP="004F1A94">
      <w:pPr>
        <w:spacing w:line="480" w:lineRule="auto"/>
        <w:rPr>
          <w:rFonts w:ascii="Times New Roman" w:hAnsi="Times New Roman" w:cs="Times New Roman"/>
        </w:rPr>
      </w:pPr>
      <w:r>
        <w:rPr>
          <w:rFonts w:ascii="Times New Roman" w:hAnsi="Times New Roman" w:cs="Times New Roman"/>
        </w:rPr>
        <w:t>Appendices</w:t>
      </w:r>
    </w:p>
    <w:p w14:paraId="172AAE2D" w14:textId="77777777" w:rsidR="004F1A94" w:rsidRDefault="004F1A94"/>
    <w:sectPr w:rsidR="004F1A94" w:rsidSect="002835EA">
      <w:headerReference w:type="even" r:id="rId10"/>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Julia Bennett" w:date="2016-04-05T22:19:00Z" w:initials="JB">
    <w:p w14:paraId="4858323F" w14:textId="78921ECF" w:rsidR="005A29BA" w:rsidRDefault="005A29BA">
      <w:pPr>
        <w:pStyle w:val="CommentText"/>
      </w:pPr>
      <w:r>
        <w:rPr>
          <w:rStyle w:val="CommentReference"/>
        </w:rPr>
        <w:annotationRef/>
      </w:r>
      <w:r>
        <w:t>I like your intro</w:t>
      </w:r>
    </w:p>
  </w:comment>
  <w:comment w:id="1" w:author="Julia Bennett" w:date="2016-04-05T22:17:00Z" w:initials="JB">
    <w:p w14:paraId="43EC36D8" w14:textId="468CE42B" w:rsidR="005A29BA" w:rsidRDefault="005A29BA">
      <w:pPr>
        <w:pStyle w:val="CommentText"/>
      </w:pPr>
      <w:r>
        <w:rPr>
          <w:rStyle w:val="CommentReference"/>
        </w:rPr>
        <w:annotationRef/>
      </w:r>
      <w:r>
        <w:t>Add comma before but</w:t>
      </w:r>
    </w:p>
  </w:comment>
  <w:comment w:id="2" w:author="Julia Bennett" w:date="2016-04-05T22:19:00Z" w:initials="JB">
    <w:p w14:paraId="261A11E6" w14:textId="18B4E902" w:rsidR="005A29BA" w:rsidRDefault="005A29BA">
      <w:pPr>
        <w:pStyle w:val="CommentText"/>
      </w:pPr>
      <w:r>
        <w:rPr>
          <w:rStyle w:val="CommentReference"/>
        </w:rPr>
        <w:annotationRef/>
      </w:r>
      <w:r>
        <w:t>Why? Talk about this comparison more.</w:t>
      </w:r>
    </w:p>
  </w:comment>
  <w:comment w:id="3" w:author="Julia Bennett" w:date="2016-04-05T22:22:00Z" w:initials="JB">
    <w:p w14:paraId="083FB02B" w14:textId="26E300A7" w:rsidR="005A29BA" w:rsidRDefault="005A29BA">
      <w:pPr>
        <w:pStyle w:val="CommentText"/>
      </w:pPr>
      <w:r>
        <w:rPr>
          <w:rStyle w:val="CommentReference"/>
        </w:rPr>
        <w:annotationRef/>
      </w:r>
      <w:r>
        <w:t>This quote is more than three lines long. Indent the quote if want to use entire part.</w:t>
      </w:r>
    </w:p>
  </w:comment>
  <w:comment w:id="4" w:author="Julia Bennett" w:date="2016-04-05T22:26:00Z" w:initials="JB">
    <w:p w14:paraId="05E74794" w14:textId="7FDEB00B" w:rsidR="005A29BA" w:rsidRDefault="005A29BA">
      <w:pPr>
        <w:pStyle w:val="CommentText"/>
      </w:pPr>
      <w:r>
        <w:rPr>
          <w:rStyle w:val="CommentReference"/>
        </w:rPr>
        <w:annotationRef/>
      </w:r>
      <w:r>
        <w:t>Says who?</w:t>
      </w:r>
    </w:p>
  </w:comment>
  <w:comment w:id="5" w:author="Julia Bennett" w:date="2016-04-05T22:27:00Z" w:initials="JB">
    <w:p w14:paraId="1D149EAB" w14:textId="6685FEA5" w:rsidR="005A29BA" w:rsidRDefault="005A29BA">
      <w:pPr>
        <w:pStyle w:val="CommentText"/>
      </w:pPr>
      <w:r>
        <w:rPr>
          <w:rStyle w:val="CommentReference"/>
        </w:rPr>
        <w:annotationRef/>
      </w:r>
      <w:r>
        <w:t>This conclusion sentence doesn’t fit with the rest of the paragraph</w:t>
      </w:r>
    </w:p>
  </w:comment>
  <w:comment w:id="6" w:author="Julia Bennett" w:date="2016-04-05T22:28:00Z" w:initials="JB">
    <w:p w14:paraId="3D86F4AE" w14:textId="5DF2443A" w:rsidR="005A29BA" w:rsidRDefault="005A29BA">
      <w:pPr>
        <w:pStyle w:val="CommentText"/>
      </w:pPr>
      <w:r>
        <w:rPr>
          <w:rStyle w:val="CommentReference"/>
        </w:rPr>
        <w:annotationRef/>
      </w:r>
      <w:r>
        <w:t>Which page is this quote from out of these?</w:t>
      </w:r>
    </w:p>
  </w:comment>
  <w:comment w:id="7" w:author="Julia Bennett" w:date="2016-04-05T22:29:00Z" w:initials="JB">
    <w:p w14:paraId="7210F2E9" w14:textId="33DFB8DE" w:rsidR="005A29BA" w:rsidRDefault="005A29BA">
      <w:pPr>
        <w:pStyle w:val="CommentText"/>
      </w:pPr>
      <w:r>
        <w:rPr>
          <w:rStyle w:val="CommentReference"/>
        </w:rPr>
        <w:annotationRef/>
      </w:r>
      <w:r>
        <w:t>I think this sentence would read better if you started it with the last half</w:t>
      </w:r>
    </w:p>
  </w:comment>
  <w:comment w:id="8" w:author="Julia Bennett" w:date="2016-04-05T22:33:00Z" w:initials="JB">
    <w:p w14:paraId="0FF60212" w14:textId="52ABAAC5" w:rsidR="00C301D9" w:rsidRDefault="00C301D9">
      <w:pPr>
        <w:pStyle w:val="CommentText"/>
      </w:pPr>
      <w:r>
        <w:rPr>
          <w:rStyle w:val="CommentReference"/>
        </w:rPr>
        <w:annotationRef/>
      </w:r>
      <w:r>
        <w:t>Delete repeated word</w:t>
      </w:r>
    </w:p>
  </w:comment>
  <w:comment w:id="9" w:author="Julia Bennett" w:date="2016-04-05T22:34:00Z" w:initials="JB">
    <w:p w14:paraId="44D672A6" w14:textId="03D9CB43" w:rsidR="00524FB3" w:rsidRDefault="00524FB3">
      <w:pPr>
        <w:pStyle w:val="CommentText"/>
      </w:pPr>
      <w:r>
        <w:rPr>
          <w:rStyle w:val="CommentReference"/>
        </w:rPr>
        <w:annotationRef/>
      </w:r>
      <w:r>
        <w:t>This is a good start! I would elaborate on almost everything you have written so far to really drive your points home.</w:t>
      </w:r>
      <w:bookmarkStart w:id="10" w:name="_GoBack"/>
      <w:bookmarkEnd w:id="10"/>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173EC" w14:textId="77777777" w:rsidR="005A29BA" w:rsidRDefault="005A29BA" w:rsidP="002835EA">
      <w:r>
        <w:separator/>
      </w:r>
    </w:p>
  </w:endnote>
  <w:endnote w:type="continuationSeparator" w:id="0">
    <w:p w14:paraId="766FEA62" w14:textId="77777777" w:rsidR="005A29BA" w:rsidRDefault="005A29BA" w:rsidP="0028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1FEC9" w14:textId="77777777" w:rsidR="005A29BA" w:rsidRDefault="005A29BA" w:rsidP="002835EA">
      <w:r>
        <w:separator/>
      </w:r>
    </w:p>
  </w:footnote>
  <w:footnote w:type="continuationSeparator" w:id="0">
    <w:p w14:paraId="37FCD23D" w14:textId="77777777" w:rsidR="005A29BA" w:rsidRDefault="005A29BA" w:rsidP="002835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18D08" w14:textId="77777777" w:rsidR="005A29BA" w:rsidRDefault="005A29BA" w:rsidP="00434D44">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996E51" w14:textId="77777777" w:rsidR="005A29BA" w:rsidRDefault="005A29BA" w:rsidP="002835E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C21A1" w14:textId="77777777" w:rsidR="005A29BA" w:rsidRDefault="005A29BA" w:rsidP="00434D44">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4FB3">
      <w:rPr>
        <w:rStyle w:val="PageNumber"/>
        <w:noProof/>
      </w:rPr>
      <w:t>1</w:t>
    </w:r>
    <w:r>
      <w:rPr>
        <w:rStyle w:val="PageNumber"/>
      </w:rPr>
      <w:fldChar w:fldCharType="end"/>
    </w:r>
  </w:p>
  <w:p w14:paraId="05F602EA" w14:textId="54E5492D" w:rsidR="005A29BA" w:rsidRDefault="005A29BA" w:rsidP="002835EA">
    <w:pPr>
      <w:pStyle w:val="Header"/>
      <w:ind w:right="360"/>
      <w:jc w:val="right"/>
    </w:pPr>
    <w:r>
      <w:t xml:space="preserve">Hartman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1D6"/>
    <w:rsid w:val="00017BB0"/>
    <w:rsid w:val="00021220"/>
    <w:rsid w:val="00085FBC"/>
    <w:rsid w:val="00094CD5"/>
    <w:rsid w:val="000C029B"/>
    <w:rsid w:val="001048C8"/>
    <w:rsid w:val="00136F01"/>
    <w:rsid w:val="0014360E"/>
    <w:rsid w:val="00157524"/>
    <w:rsid w:val="00172AAE"/>
    <w:rsid w:val="00172E61"/>
    <w:rsid w:val="0017439A"/>
    <w:rsid w:val="001763E1"/>
    <w:rsid w:val="0019089E"/>
    <w:rsid w:val="00193FBC"/>
    <w:rsid w:val="001B6757"/>
    <w:rsid w:val="001B7E74"/>
    <w:rsid w:val="001C3521"/>
    <w:rsid w:val="00265678"/>
    <w:rsid w:val="002835EA"/>
    <w:rsid w:val="00297586"/>
    <w:rsid w:val="002A377E"/>
    <w:rsid w:val="002F3544"/>
    <w:rsid w:val="0030248C"/>
    <w:rsid w:val="00304EC8"/>
    <w:rsid w:val="00333E4B"/>
    <w:rsid w:val="003727C7"/>
    <w:rsid w:val="00381526"/>
    <w:rsid w:val="00386206"/>
    <w:rsid w:val="003A58BD"/>
    <w:rsid w:val="003B02A5"/>
    <w:rsid w:val="003C5B23"/>
    <w:rsid w:val="00404C40"/>
    <w:rsid w:val="00427209"/>
    <w:rsid w:val="00430FEE"/>
    <w:rsid w:val="00434D44"/>
    <w:rsid w:val="00461380"/>
    <w:rsid w:val="004630D2"/>
    <w:rsid w:val="00487FDC"/>
    <w:rsid w:val="0049486B"/>
    <w:rsid w:val="004D4D20"/>
    <w:rsid w:val="004F1A94"/>
    <w:rsid w:val="0051100F"/>
    <w:rsid w:val="00524FB3"/>
    <w:rsid w:val="0055021D"/>
    <w:rsid w:val="005939DA"/>
    <w:rsid w:val="005A29BA"/>
    <w:rsid w:val="005A3737"/>
    <w:rsid w:val="005B27A2"/>
    <w:rsid w:val="005B72C8"/>
    <w:rsid w:val="005C527C"/>
    <w:rsid w:val="005D6CB4"/>
    <w:rsid w:val="005D712E"/>
    <w:rsid w:val="0060533C"/>
    <w:rsid w:val="00634281"/>
    <w:rsid w:val="00670B5B"/>
    <w:rsid w:val="006844EB"/>
    <w:rsid w:val="006963C4"/>
    <w:rsid w:val="00710B9D"/>
    <w:rsid w:val="007434FF"/>
    <w:rsid w:val="00744550"/>
    <w:rsid w:val="0076003C"/>
    <w:rsid w:val="00787B1B"/>
    <w:rsid w:val="00797796"/>
    <w:rsid w:val="007A54BB"/>
    <w:rsid w:val="007C44FA"/>
    <w:rsid w:val="00813EB8"/>
    <w:rsid w:val="00852D0C"/>
    <w:rsid w:val="008733B6"/>
    <w:rsid w:val="00874E06"/>
    <w:rsid w:val="00895A5D"/>
    <w:rsid w:val="008A0C28"/>
    <w:rsid w:val="008B5E1F"/>
    <w:rsid w:val="008D0CAA"/>
    <w:rsid w:val="008D5DA9"/>
    <w:rsid w:val="00902117"/>
    <w:rsid w:val="0092175B"/>
    <w:rsid w:val="00921BEF"/>
    <w:rsid w:val="00921D51"/>
    <w:rsid w:val="0093388A"/>
    <w:rsid w:val="009C6603"/>
    <w:rsid w:val="009D0C18"/>
    <w:rsid w:val="009E105B"/>
    <w:rsid w:val="00A1189B"/>
    <w:rsid w:val="00A22507"/>
    <w:rsid w:val="00A23B35"/>
    <w:rsid w:val="00A32E43"/>
    <w:rsid w:val="00A42CF0"/>
    <w:rsid w:val="00A54FD2"/>
    <w:rsid w:val="00A569BC"/>
    <w:rsid w:val="00A92233"/>
    <w:rsid w:val="00A9700A"/>
    <w:rsid w:val="00AA3D10"/>
    <w:rsid w:val="00AB259F"/>
    <w:rsid w:val="00AD42BD"/>
    <w:rsid w:val="00AE6FA7"/>
    <w:rsid w:val="00AE7B98"/>
    <w:rsid w:val="00B4650D"/>
    <w:rsid w:val="00B70C38"/>
    <w:rsid w:val="00B753F9"/>
    <w:rsid w:val="00B800C0"/>
    <w:rsid w:val="00B8610A"/>
    <w:rsid w:val="00BC69DC"/>
    <w:rsid w:val="00BC7D9E"/>
    <w:rsid w:val="00BD0332"/>
    <w:rsid w:val="00C301D9"/>
    <w:rsid w:val="00C41CD2"/>
    <w:rsid w:val="00C612B4"/>
    <w:rsid w:val="00C62742"/>
    <w:rsid w:val="00C62BEB"/>
    <w:rsid w:val="00C64E50"/>
    <w:rsid w:val="00C92C65"/>
    <w:rsid w:val="00CD54AD"/>
    <w:rsid w:val="00CE2420"/>
    <w:rsid w:val="00CF4955"/>
    <w:rsid w:val="00D1616E"/>
    <w:rsid w:val="00D50747"/>
    <w:rsid w:val="00D57E46"/>
    <w:rsid w:val="00D61C0C"/>
    <w:rsid w:val="00D72B18"/>
    <w:rsid w:val="00DF7326"/>
    <w:rsid w:val="00E22E0D"/>
    <w:rsid w:val="00E43BD6"/>
    <w:rsid w:val="00E45E8A"/>
    <w:rsid w:val="00E53A4B"/>
    <w:rsid w:val="00E81095"/>
    <w:rsid w:val="00E86EC8"/>
    <w:rsid w:val="00E941D6"/>
    <w:rsid w:val="00EA672B"/>
    <w:rsid w:val="00EB3938"/>
    <w:rsid w:val="00ED5646"/>
    <w:rsid w:val="00EF34B6"/>
    <w:rsid w:val="00EF586F"/>
    <w:rsid w:val="00F0333B"/>
    <w:rsid w:val="00F1551D"/>
    <w:rsid w:val="00F22E66"/>
    <w:rsid w:val="00F22F8C"/>
    <w:rsid w:val="00F51997"/>
    <w:rsid w:val="00F53C34"/>
    <w:rsid w:val="00F8343C"/>
    <w:rsid w:val="00FA0CD3"/>
    <w:rsid w:val="00FC0A9E"/>
    <w:rsid w:val="00FF097E"/>
    <w:rsid w:val="00FF2A48"/>
    <w:rsid w:val="00FF74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FB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5EA"/>
    <w:pPr>
      <w:tabs>
        <w:tab w:val="center" w:pos="4680"/>
        <w:tab w:val="right" w:pos="9360"/>
      </w:tabs>
    </w:pPr>
  </w:style>
  <w:style w:type="character" w:customStyle="1" w:styleId="HeaderChar">
    <w:name w:val="Header Char"/>
    <w:basedOn w:val="DefaultParagraphFont"/>
    <w:link w:val="Header"/>
    <w:uiPriority w:val="99"/>
    <w:rsid w:val="002835EA"/>
  </w:style>
  <w:style w:type="paragraph" w:styleId="Footer">
    <w:name w:val="footer"/>
    <w:basedOn w:val="Normal"/>
    <w:link w:val="FooterChar"/>
    <w:uiPriority w:val="99"/>
    <w:unhideWhenUsed/>
    <w:rsid w:val="002835EA"/>
    <w:pPr>
      <w:tabs>
        <w:tab w:val="center" w:pos="4680"/>
        <w:tab w:val="right" w:pos="9360"/>
      </w:tabs>
    </w:pPr>
  </w:style>
  <w:style w:type="character" w:customStyle="1" w:styleId="FooterChar">
    <w:name w:val="Footer Char"/>
    <w:basedOn w:val="DefaultParagraphFont"/>
    <w:link w:val="Footer"/>
    <w:uiPriority w:val="99"/>
    <w:rsid w:val="002835EA"/>
  </w:style>
  <w:style w:type="character" w:styleId="PageNumber">
    <w:name w:val="page number"/>
    <w:basedOn w:val="DefaultParagraphFont"/>
    <w:uiPriority w:val="99"/>
    <w:semiHidden/>
    <w:unhideWhenUsed/>
    <w:rsid w:val="002835EA"/>
  </w:style>
  <w:style w:type="character" w:styleId="Hyperlink">
    <w:name w:val="Hyperlink"/>
    <w:basedOn w:val="DefaultParagraphFont"/>
    <w:uiPriority w:val="99"/>
    <w:unhideWhenUsed/>
    <w:rsid w:val="00874E06"/>
    <w:rPr>
      <w:color w:val="0563C1" w:themeColor="hyperlink"/>
      <w:u w:val="single"/>
    </w:rPr>
  </w:style>
  <w:style w:type="character" w:styleId="CommentReference">
    <w:name w:val="annotation reference"/>
    <w:basedOn w:val="DefaultParagraphFont"/>
    <w:uiPriority w:val="99"/>
    <w:semiHidden/>
    <w:unhideWhenUsed/>
    <w:rsid w:val="00434D44"/>
    <w:rPr>
      <w:sz w:val="18"/>
      <w:szCs w:val="18"/>
    </w:rPr>
  </w:style>
  <w:style w:type="paragraph" w:styleId="CommentText">
    <w:name w:val="annotation text"/>
    <w:basedOn w:val="Normal"/>
    <w:link w:val="CommentTextChar"/>
    <w:uiPriority w:val="99"/>
    <w:semiHidden/>
    <w:unhideWhenUsed/>
    <w:rsid w:val="00434D44"/>
  </w:style>
  <w:style w:type="character" w:customStyle="1" w:styleId="CommentTextChar">
    <w:name w:val="Comment Text Char"/>
    <w:basedOn w:val="DefaultParagraphFont"/>
    <w:link w:val="CommentText"/>
    <w:uiPriority w:val="99"/>
    <w:semiHidden/>
    <w:rsid w:val="00434D44"/>
  </w:style>
  <w:style w:type="paragraph" w:styleId="CommentSubject">
    <w:name w:val="annotation subject"/>
    <w:basedOn w:val="CommentText"/>
    <w:next w:val="CommentText"/>
    <w:link w:val="CommentSubjectChar"/>
    <w:uiPriority w:val="99"/>
    <w:semiHidden/>
    <w:unhideWhenUsed/>
    <w:rsid w:val="00434D44"/>
    <w:rPr>
      <w:b/>
      <w:bCs/>
      <w:sz w:val="20"/>
      <w:szCs w:val="20"/>
    </w:rPr>
  </w:style>
  <w:style w:type="character" w:customStyle="1" w:styleId="CommentSubjectChar">
    <w:name w:val="Comment Subject Char"/>
    <w:basedOn w:val="CommentTextChar"/>
    <w:link w:val="CommentSubject"/>
    <w:uiPriority w:val="99"/>
    <w:semiHidden/>
    <w:rsid w:val="00434D44"/>
    <w:rPr>
      <w:b/>
      <w:bCs/>
      <w:sz w:val="20"/>
      <w:szCs w:val="20"/>
    </w:rPr>
  </w:style>
  <w:style w:type="paragraph" w:styleId="BalloonText">
    <w:name w:val="Balloon Text"/>
    <w:basedOn w:val="Normal"/>
    <w:link w:val="BalloonTextChar"/>
    <w:uiPriority w:val="99"/>
    <w:semiHidden/>
    <w:unhideWhenUsed/>
    <w:rsid w:val="00434D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4D4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5EA"/>
    <w:pPr>
      <w:tabs>
        <w:tab w:val="center" w:pos="4680"/>
        <w:tab w:val="right" w:pos="9360"/>
      </w:tabs>
    </w:pPr>
  </w:style>
  <w:style w:type="character" w:customStyle="1" w:styleId="HeaderChar">
    <w:name w:val="Header Char"/>
    <w:basedOn w:val="DefaultParagraphFont"/>
    <w:link w:val="Header"/>
    <w:uiPriority w:val="99"/>
    <w:rsid w:val="002835EA"/>
  </w:style>
  <w:style w:type="paragraph" w:styleId="Footer">
    <w:name w:val="footer"/>
    <w:basedOn w:val="Normal"/>
    <w:link w:val="FooterChar"/>
    <w:uiPriority w:val="99"/>
    <w:unhideWhenUsed/>
    <w:rsid w:val="002835EA"/>
    <w:pPr>
      <w:tabs>
        <w:tab w:val="center" w:pos="4680"/>
        <w:tab w:val="right" w:pos="9360"/>
      </w:tabs>
    </w:pPr>
  </w:style>
  <w:style w:type="character" w:customStyle="1" w:styleId="FooterChar">
    <w:name w:val="Footer Char"/>
    <w:basedOn w:val="DefaultParagraphFont"/>
    <w:link w:val="Footer"/>
    <w:uiPriority w:val="99"/>
    <w:rsid w:val="002835EA"/>
  </w:style>
  <w:style w:type="character" w:styleId="PageNumber">
    <w:name w:val="page number"/>
    <w:basedOn w:val="DefaultParagraphFont"/>
    <w:uiPriority w:val="99"/>
    <w:semiHidden/>
    <w:unhideWhenUsed/>
    <w:rsid w:val="002835EA"/>
  </w:style>
  <w:style w:type="character" w:styleId="Hyperlink">
    <w:name w:val="Hyperlink"/>
    <w:basedOn w:val="DefaultParagraphFont"/>
    <w:uiPriority w:val="99"/>
    <w:unhideWhenUsed/>
    <w:rsid w:val="00874E06"/>
    <w:rPr>
      <w:color w:val="0563C1" w:themeColor="hyperlink"/>
      <w:u w:val="single"/>
    </w:rPr>
  </w:style>
  <w:style w:type="character" w:styleId="CommentReference">
    <w:name w:val="annotation reference"/>
    <w:basedOn w:val="DefaultParagraphFont"/>
    <w:uiPriority w:val="99"/>
    <w:semiHidden/>
    <w:unhideWhenUsed/>
    <w:rsid w:val="00434D44"/>
    <w:rPr>
      <w:sz w:val="18"/>
      <w:szCs w:val="18"/>
    </w:rPr>
  </w:style>
  <w:style w:type="paragraph" w:styleId="CommentText">
    <w:name w:val="annotation text"/>
    <w:basedOn w:val="Normal"/>
    <w:link w:val="CommentTextChar"/>
    <w:uiPriority w:val="99"/>
    <w:semiHidden/>
    <w:unhideWhenUsed/>
    <w:rsid w:val="00434D44"/>
  </w:style>
  <w:style w:type="character" w:customStyle="1" w:styleId="CommentTextChar">
    <w:name w:val="Comment Text Char"/>
    <w:basedOn w:val="DefaultParagraphFont"/>
    <w:link w:val="CommentText"/>
    <w:uiPriority w:val="99"/>
    <w:semiHidden/>
    <w:rsid w:val="00434D44"/>
  </w:style>
  <w:style w:type="paragraph" w:styleId="CommentSubject">
    <w:name w:val="annotation subject"/>
    <w:basedOn w:val="CommentText"/>
    <w:next w:val="CommentText"/>
    <w:link w:val="CommentSubjectChar"/>
    <w:uiPriority w:val="99"/>
    <w:semiHidden/>
    <w:unhideWhenUsed/>
    <w:rsid w:val="00434D44"/>
    <w:rPr>
      <w:b/>
      <w:bCs/>
      <w:sz w:val="20"/>
      <w:szCs w:val="20"/>
    </w:rPr>
  </w:style>
  <w:style w:type="character" w:customStyle="1" w:styleId="CommentSubjectChar">
    <w:name w:val="Comment Subject Char"/>
    <w:basedOn w:val="CommentTextChar"/>
    <w:link w:val="CommentSubject"/>
    <w:uiPriority w:val="99"/>
    <w:semiHidden/>
    <w:rsid w:val="00434D44"/>
    <w:rPr>
      <w:b/>
      <w:bCs/>
      <w:sz w:val="20"/>
      <w:szCs w:val="20"/>
    </w:rPr>
  </w:style>
  <w:style w:type="paragraph" w:styleId="BalloonText">
    <w:name w:val="Balloon Text"/>
    <w:basedOn w:val="Normal"/>
    <w:link w:val="BalloonTextChar"/>
    <w:uiPriority w:val="99"/>
    <w:semiHidden/>
    <w:unhideWhenUsed/>
    <w:rsid w:val="00434D4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4D4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chart" Target="charts/chart1.xml"/><Relationship Id="rId9" Type="http://schemas.openxmlformats.org/officeDocument/2006/relationships/image" Target="media/image1.png"/><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microsoft.com/office/2011/relationships/chartStyle" Target="style1.xml"/><Relationship Id="rId3" Type="http://schemas.microsoft.com/office/2011/relationships/chartColorStyle" Target="colors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Sheet1!$B$1</c:f>
              <c:strCache>
                <c:ptCount val="1"/>
                <c:pt idx="0">
                  <c:v>Rave kids that surveyed CMU students think to drugs (In percent)</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All</c:v>
                </c:pt>
                <c:pt idx="1">
                  <c:v>Most</c:v>
                </c:pt>
                <c:pt idx="2">
                  <c:v>Some</c:v>
                </c:pt>
                <c:pt idx="3">
                  <c:v>None</c:v>
                </c:pt>
              </c:strCache>
            </c:strRef>
          </c:cat>
          <c:val>
            <c:numRef>
              <c:f>Sheet1!$B$2:$B$5</c:f>
              <c:numCache>
                <c:formatCode>General</c:formatCode>
                <c:ptCount val="4"/>
                <c:pt idx="0">
                  <c:v>35.0</c:v>
                </c:pt>
                <c:pt idx="1">
                  <c:v>51.0</c:v>
                </c:pt>
                <c:pt idx="2">
                  <c:v>14.0</c:v>
                </c:pt>
                <c:pt idx="3">
                  <c:v>0.0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9</Pages>
  <Words>1474</Words>
  <Characters>8407</Characters>
  <Application>Microsoft Macintosh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Hartman, Andrew</dc:creator>
  <cp:keywords/>
  <dc:description/>
  <cp:lastModifiedBy>Julia Bennett</cp:lastModifiedBy>
  <cp:revision>4</cp:revision>
  <dcterms:created xsi:type="dcterms:W3CDTF">2016-04-06T02:14:00Z</dcterms:created>
  <dcterms:modified xsi:type="dcterms:W3CDTF">2016-04-06T02:34:00Z</dcterms:modified>
</cp:coreProperties>
</file>